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44B" w:rsidRDefault="0013744B">
      <w:pPr>
        <w:rPr>
          <w:rFonts w:ascii="Arial" w:hAnsi="Arial" w:cs="Arial"/>
          <w:b/>
          <w:sz w:val="28"/>
          <w:szCs w:val="28"/>
        </w:rPr>
      </w:pPr>
    </w:p>
    <w:p w:rsidR="0013744B" w:rsidRDefault="0013744B">
      <w:pPr>
        <w:rPr>
          <w:rFonts w:ascii="Arial" w:hAnsi="Arial" w:cs="Arial"/>
          <w:b/>
          <w:sz w:val="28"/>
          <w:szCs w:val="28"/>
        </w:rPr>
      </w:pPr>
    </w:p>
    <w:p w:rsidR="0013744B" w:rsidRDefault="0013744B">
      <w:pPr>
        <w:rPr>
          <w:rFonts w:ascii="Arial" w:hAnsi="Arial" w:cs="Arial"/>
          <w:b/>
          <w:sz w:val="28"/>
          <w:szCs w:val="28"/>
        </w:rPr>
      </w:pPr>
    </w:p>
    <w:p w:rsidR="0013744B" w:rsidRDefault="0013744B">
      <w:pPr>
        <w:rPr>
          <w:rFonts w:ascii="Arial" w:hAnsi="Arial" w:cs="Arial"/>
          <w:b/>
          <w:sz w:val="28"/>
          <w:szCs w:val="28"/>
        </w:rPr>
      </w:pPr>
    </w:p>
    <w:p w:rsidR="0013744B" w:rsidRPr="002D5E86" w:rsidRDefault="002D5E86" w:rsidP="003A5DAB">
      <w:pPr>
        <w:jc w:val="center"/>
        <w:rPr>
          <w:rFonts w:ascii="Times New Roman" w:hAnsi="Times New Roman" w:cs="Times New Roman"/>
          <w:b/>
          <w:i/>
          <w:sz w:val="56"/>
          <w:szCs w:val="56"/>
        </w:rPr>
      </w:pPr>
      <w:r w:rsidRPr="002D5E86">
        <w:rPr>
          <w:rFonts w:ascii="Times New Roman" w:hAnsi="Times New Roman" w:cs="Times New Roman"/>
          <w:b/>
          <w:i/>
          <w:sz w:val="56"/>
          <w:szCs w:val="56"/>
        </w:rPr>
        <w:t>REGLAMENTO DE BECAS</w:t>
      </w:r>
      <w:r w:rsidR="0013744B" w:rsidRPr="002D5E86">
        <w:rPr>
          <w:rFonts w:ascii="Times New Roman" w:hAnsi="Times New Roman" w:cs="Times New Roman"/>
          <w:b/>
          <w:i/>
          <w:sz w:val="56"/>
          <w:szCs w:val="56"/>
        </w:rPr>
        <w:t xml:space="preserve"> 2015</w:t>
      </w:r>
    </w:p>
    <w:p w:rsidR="001209F9" w:rsidRPr="002D5E86" w:rsidRDefault="001209F9">
      <w:pPr>
        <w:rPr>
          <w:rFonts w:ascii="Times New Roman" w:hAnsi="Times New Roman" w:cs="Times New Roman"/>
          <w:i/>
        </w:rPr>
      </w:pPr>
    </w:p>
    <w:p w:rsidR="00655BE1" w:rsidRPr="002D5E86" w:rsidRDefault="003A5DAB">
      <w:pPr>
        <w:rPr>
          <w:rFonts w:ascii="Times New Roman" w:hAnsi="Times New Roman" w:cs="Times New Roman"/>
          <w:b/>
          <w:i/>
          <w:sz w:val="56"/>
          <w:szCs w:val="56"/>
        </w:rPr>
      </w:pPr>
      <w:r w:rsidRPr="002D5E86">
        <w:rPr>
          <w:rFonts w:ascii="Times New Roman" w:hAnsi="Times New Roman" w:cs="Times New Roman"/>
          <w:b/>
          <w:i/>
          <w:sz w:val="56"/>
          <w:szCs w:val="56"/>
        </w:rPr>
        <w:t xml:space="preserve">         </w:t>
      </w:r>
      <w:r w:rsidR="009E05B7" w:rsidRPr="002D5E86">
        <w:rPr>
          <w:rFonts w:ascii="Times New Roman" w:hAnsi="Times New Roman" w:cs="Times New Roman"/>
          <w:b/>
          <w:i/>
          <w:sz w:val="56"/>
          <w:szCs w:val="56"/>
        </w:rPr>
        <w:t xml:space="preserve">COLEGIO PROVIDENCIA </w:t>
      </w:r>
      <w:r w:rsidR="00655BE1" w:rsidRPr="002D5E86">
        <w:rPr>
          <w:rFonts w:ascii="Times New Roman" w:hAnsi="Times New Roman" w:cs="Times New Roman"/>
          <w:b/>
          <w:i/>
          <w:sz w:val="56"/>
          <w:szCs w:val="56"/>
        </w:rPr>
        <w:t>DE LINARES</w:t>
      </w:r>
    </w:p>
    <w:p w:rsidR="001209F9" w:rsidRDefault="001209F9">
      <w:pPr>
        <w:rPr>
          <w:rFonts w:ascii="Arial" w:hAnsi="Arial" w:cs="Arial"/>
        </w:rPr>
      </w:pPr>
    </w:p>
    <w:p w:rsidR="001209F9" w:rsidRDefault="001209F9">
      <w:pPr>
        <w:rPr>
          <w:rFonts w:ascii="Arial" w:hAnsi="Arial" w:cs="Arial"/>
        </w:rPr>
      </w:pPr>
    </w:p>
    <w:p w:rsidR="00204B2B" w:rsidRDefault="00204B2B">
      <w:pPr>
        <w:rPr>
          <w:rFonts w:ascii="Arial" w:hAnsi="Arial" w:cs="Arial"/>
        </w:rPr>
      </w:pPr>
    </w:p>
    <w:p w:rsidR="00204B2B" w:rsidRDefault="00204B2B">
      <w:pPr>
        <w:rPr>
          <w:rFonts w:ascii="Arial" w:hAnsi="Arial" w:cs="Arial"/>
        </w:rPr>
      </w:pPr>
    </w:p>
    <w:p w:rsidR="00204B2B" w:rsidRDefault="00204B2B">
      <w:pPr>
        <w:rPr>
          <w:rFonts w:ascii="Arial" w:hAnsi="Arial" w:cs="Arial"/>
        </w:rPr>
      </w:pPr>
    </w:p>
    <w:p w:rsidR="00204B2B" w:rsidRDefault="00204B2B">
      <w:pPr>
        <w:rPr>
          <w:rFonts w:ascii="Arial" w:hAnsi="Arial" w:cs="Arial"/>
        </w:rPr>
      </w:pPr>
    </w:p>
    <w:p w:rsidR="001209F9" w:rsidRDefault="001209F9">
      <w:pPr>
        <w:rPr>
          <w:rFonts w:ascii="Arial" w:hAnsi="Arial" w:cs="Arial"/>
        </w:rPr>
      </w:pPr>
    </w:p>
    <w:p w:rsidR="001209F9" w:rsidRDefault="001209F9">
      <w:pPr>
        <w:rPr>
          <w:rFonts w:ascii="Arial" w:hAnsi="Arial" w:cs="Arial"/>
          <w:i/>
          <w:sz w:val="28"/>
          <w:szCs w:val="28"/>
        </w:rPr>
      </w:pPr>
    </w:p>
    <w:p w:rsidR="002D5E86" w:rsidRPr="008A06BB" w:rsidRDefault="002D5E86" w:rsidP="009C17D4">
      <w:pPr>
        <w:spacing w:line="360" w:lineRule="auto"/>
        <w:rPr>
          <w:rFonts w:ascii="Times New Roman" w:hAnsi="Times New Roman" w:cs="Times New Roman"/>
          <w:b/>
          <w:i/>
          <w:sz w:val="24"/>
          <w:szCs w:val="24"/>
        </w:rPr>
      </w:pPr>
    </w:p>
    <w:p w:rsidR="001209F9" w:rsidRPr="008A06BB" w:rsidRDefault="001209F9" w:rsidP="00247D96">
      <w:pPr>
        <w:spacing w:line="360" w:lineRule="auto"/>
        <w:jc w:val="both"/>
        <w:rPr>
          <w:rFonts w:ascii="Times New Roman" w:hAnsi="Times New Roman" w:cs="Times New Roman"/>
          <w:b/>
          <w:i/>
          <w:sz w:val="24"/>
          <w:szCs w:val="24"/>
        </w:rPr>
      </w:pPr>
      <w:r w:rsidRPr="008A06BB">
        <w:rPr>
          <w:rFonts w:ascii="Times New Roman" w:hAnsi="Times New Roman" w:cs="Times New Roman"/>
          <w:b/>
          <w:i/>
          <w:sz w:val="24"/>
          <w:szCs w:val="24"/>
        </w:rPr>
        <w:t>REGLAMENT</w:t>
      </w:r>
      <w:r w:rsidR="009E05B7" w:rsidRPr="008A06BB">
        <w:rPr>
          <w:rFonts w:ascii="Times New Roman" w:hAnsi="Times New Roman" w:cs="Times New Roman"/>
          <w:b/>
          <w:i/>
          <w:sz w:val="24"/>
          <w:szCs w:val="24"/>
        </w:rPr>
        <w:t>O INTERNO DE ASIGNACIÓN DE BECA</w:t>
      </w:r>
    </w:p>
    <w:p w:rsidR="004C63B9" w:rsidRPr="008A06BB" w:rsidRDefault="004C63B9" w:rsidP="00247D96">
      <w:pPr>
        <w:spacing w:line="360" w:lineRule="auto"/>
        <w:jc w:val="both"/>
        <w:rPr>
          <w:rFonts w:ascii="Times New Roman" w:hAnsi="Times New Roman" w:cs="Times New Roman"/>
          <w:b/>
          <w:i/>
          <w:sz w:val="24"/>
          <w:szCs w:val="24"/>
        </w:rPr>
      </w:pPr>
    </w:p>
    <w:p w:rsidR="004C63B9" w:rsidRPr="008A06BB" w:rsidRDefault="004C63B9" w:rsidP="00247D96">
      <w:pPr>
        <w:spacing w:line="360" w:lineRule="auto"/>
        <w:jc w:val="both"/>
        <w:rPr>
          <w:rFonts w:ascii="Times New Roman" w:hAnsi="Times New Roman" w:cs="Times New Roman"/>
          <w:b/>
          <w:i/>
          <w:sz w:val="24"/>
          <w:szCs w:val="24"/>
        </w:rPr>
      </w:pPr>
    </w:p>
    <w:p w:rsidR="00AD29F8" w:rsidRPr="008A06BB" w:rsidRDefault="00AD29F8" w:rsidP="00247D96">
      <w:pPr>
        <w:spacing w:line="360" w:lineRule="auto"/>
        <w:jc w:val="both"/>
        <w:rPr>
          <w:rFonts w:ascii="Times New Roman" w:hAnsi="Times New Roman" w:cs="Times New Roman"/>
          <w:b/>
          <w:i/>
          <w:sz w:val="24"/>
          <w:szCs w:val="24"/>
        </w:rPr>
      </w:pPr>
      <w:r w:rsidRPr="008A06BB">
        <w:rPr>
          <w:rFonts w:ascii="Times New Roman" w:hAnsi="Times New Roman" w:cs="Times New Roman"/>
          <w:b/>
          <w:i/>
          <w:sz w:val="24"/>
          <w:szCs w:val="24"/>
        </w:rPr>
        <w:t>1. OBJETIVO</w:t>
      </w:r>
    </w:p>
    <w:p w:rsidR="00AD29F8" w:rsidRPr="008A06BB" w:rsidRDefault="00AD29F8" w:rsidP="00247D96">
      <w:pPr>
        <w:spacing w:line="360" w:lineRule="auto"/>
        <w:jc w:val="both"/>
        <w:rPr>
          <w:rFonts w:ascii="Times New Roman" w:hAnsi="Times New Roman" w:cs="Times New Roman"/>
          <w:i/>
          <w:sz w:val="24"/>
          <w:szCs w:val="24"/>
        </w:rPr>
      </w:pPr>
      <w:r w:rsidRPr="008A06BB">
        <w:rPr>
          <w:rFonts w:ascii="Times New Roman" w:hAnsi="Times New Roman" w:cs="Times New Roman"/>
          <w:i/>
          <w:sz w:val="24"/>
          <w:szCs w:val="24"/>
        </w:rPr>
        <w:t>El presente reglamento establece definiciones, fines, requisitos, procedimiento, formularios, beneficiari</w:t>
      </w:r>
      <w:r w:rsidR="002F7AB0" w:rsidRPr="008A06BB">
        <w:rPr>
          <w:rFonts w:ascii="Times New Roman" w:hAnsi="Times New Roman" w:cs="Times New Roman"/>
          <w:i/>
          <w:sz w:val="24"/>
          <w:szCs w:val="24"/>
        </w:rPr>
        <w:t>a</w:t>
      </w:r>
      <w:r w:rsidRPr="008A06BB">
        <w:rPr>
          <w:rFonts w:ascii="Times New Roman" w:hAnsi="Times New Roman" w:cs="Times New Roman"/>
          <w:i/>
          <w:sz w:val="24"/>
          <w:szCs w:val="24"/>
        </w:rPr>
        <w:t>s y criterios objetivos con que el Colegio Providencia de Linares otorga rebaja o exención en los cobros mensuales por escolaridad, sea esta temporal o permanente, a las alumn</w:t>
      </w:r>
      <w:r w:rsidR="002F7AB0" w:rsidRPr="008A06BB">
        <w:rPr>
          <w:rFonts w:ascii="Times New Roman" w:hAnsi="Times New Roman" w:cs="Times New Roman"/>
          <w:i/>
          <w:sz w:val="24"/>
          <w:szCs w:val="24"/>
        </w:rPr>
        <w:t>a</w:t>
      </w:r>
      <w:r w:rsidRPr="008A06BB">
        <w:rPr>
          <w:rFonts w:ascii="Times New Roman" w:hAnsi="Times New Roman" w:cs="Times New Roman"/>
          <w:i/>
          <w:sz w:val="24"/>
          <w:szCs w:val="24"/>
        </w:rPr>
        <w:t>s que lo solicitan, en concordancia con las disposiciones legales vigentes.</w:t>
      </w:r>
    </w:p>
    <w:p w:rsidR="004C63B9" w:rsidRPr="008A06BB" w:rsidRDefault="004C63B9" w:rsidP="00247D96">
      <w:pPr>
        <w:spacing w:line="360" w:lineRule="auto"/>
        <w:jc w:val="both"/>
        <w:rPr>
          <w:rFonts w:ascii="Times New Roman" w:hAnsi="Times New Roman" w:cs="Times New Roman"/>
          <w:i/>
          <w:sz w:val="24"/>
          <w:szCs w:val="24"/>
        </w:rPr>
      </w:pPr>
    </w:p>
    <w:p w:rsidR="004C63B9" w:rsidRPr="008A06BB" w:rsidRDefault="004C63B9" w:rsidP="00247D96">
      <w:pPr>
        <w:spacing w:line="360" w:lineRule="auto"/>
        <w:jc w:val="both"/>
        <w:rPr>
          <w:rFonts w:ascii="Times New Roman" w:hAnsi="Times New Roman" w:cs="Times New Roman"/>
          <w:i/>
          <w:sz w:val="24"/>
          <w:szCs w:val="24"/>
        </w:rPr>
      </w:pPr>
    </w:p>
    <w:p w:rsidR="00AD29F8" w:rsidRPr="008A06BB" w:rsidRDefault="00AD29F8" w:rsidP="00247D96">
      <w:pPr>
        <w:spacing w:line="360" w:lineRule="auto"/>
        <w:jc w:val="both"/>
        <w:rPr>
          <w:rFonts w:ascii="Times New Roman" w:hAnsi="Times New Roman" w:cs="Times New Roman"/>
          <w:b/>
          <w:i/>
          <w:sz w:val="24"/>
          <w:szCs w:val="24"/>
        </w:rPr>
      </w:pPr>
      <w:r w:rsidRPr="008A06BB">
        <w:rPr>
          <w:rFonts w:ascii="Times New Roman" w:hAnsi="Times New Roman" w:cs="Times New Roman"/>
          <w:b/>
          <w:i/>
          <w:sz w:val="24"/>
          <w:szCs w:val="24"/>
        </w:rPr>
        <w:t>2. ALCANCE</w:t>
      </w:r>
    </w:p>
    <w:p w:rsidR="004C63B9" w:rsidRPr="008A06BB" w:rsidRDefault="00AD29F8" w:rsidP="00247D96">
      <w:pPr>
        <w:spacing w:line="360" w:lineRule="auto"/>
        <w:jc w:val="both"/>
        <w:rPr>
          <w:rFonts w:ascii="Times New Roman" w:hAnsi="Times New Roman" w:cs="Times New Roman"/>
          <w:i/>
          <w:sz w:val="24"/>
          <w:szCs w:val="24"/>
        </w:rPr>
      </w:pPr>
      <w:r w:rsidRPr="008A06BB">
        <w:rPr>
          <w:rFonts w:ascii="Times New Roman" w:hAnsi="Times New Roman" w:cs="Times New Roman"/>
          <w:i/>
          <w:sz w:val="24"/>
          <w:szCs w:val="24"/>
        </w:rPr>
        <w:t>El presente instrumento será de conocimiento de todos los miembros de la comunidad educativa.</w:t>
      </w:r>
    </w:p>
    <w:p w:rsidR="004C63B9" w:rsidRPr="008A06BB" w:rsidRDefault="004C63B9" w:rsidP="00247D96">
      <w:pPr>
        <w:spacing w:line="360" w:lineRule="auto"/>
        <w:jc w:val="both"/>
        <w:rPr>
          <w:rFonts w:ascii="Times New Roman" w:hAnsi="Times New Roman" w:cs="Times New Roman"/>
          <w:i/>
          <w:sz w:val="24"/>
          <w:szCs w:val="24"/>
        </w:rPr>
      </w:pPr>
    </w:p>
    <w:p w:rsidR="009C17D4" w:rsidRPr="008A06BB" w:rsidRDefault="009C17D4" w:rsidP="009C17D4">
      <w:pPr>
        <w:spacing w:line="360" w:lineRule="auto"/>
        <w:rPr>
          <w:rFonts w:ascii="Times New Roman" w:hAnsi="Times New Roman" w:cs="Times New Roman"/>
          <w:i/>
          <w:sz w:val="24"/>
          <w:szCs w:val="24"/>
        </w:rPr>
      </w:pPr>
    </w:p>
    <w:p w:rsidR="003A5DAB" w:rsidRPr="008A06BB" w:rsidRDefault="003A5DAB" w:rsidP="009C17D4">
      <w:pPr>
        <w:spacing w:line="360" w:lineRule="auto"/>
        <w:rPr>
          <w:rFonts w:ascii="Times New Roman" w:hAnsi="Times New Roman" w:cs="Times New Roman"/>
          <w:i/>
          <w:sz w:val="24"/>
          <w:szCs w:val="24"/>
        </w:rPr>
      </w:pPr>
    </w:p>
    <w:p w:rsidR="008A06BB" w:rsidRPr="009C17D4" w:rsidRDefault="008A06BB" w:rsidP="009C17D4">
      <w:pPr>
        <w:spacing w:line="360" w:lineRule="auto"/>
        <w:rPr>
          <w:rFonts w:ascii="Arial" w:hAnsi="Arial" w:cs="Arial"/>
          <w:i/>
          <w:sz w:val="24"/>
          <w:szCs w:val="24"/>
        </w:rPr>
      </w:pPr>
    </w:p>
    <w:p w:rsidR="00AD29F8" w:rsidRPr="004C536A" w:rsidRDefault="00AD29F8" w:rsidP="009C17D4">
      <w:pPr>
        <w:spacing w:line="360" w:lineRule="auto"/>
        <w:rPr>
          <w:rFonts w:ascii="Times New Roman" w:hAnsi="Times New Roman" w:cs="Times New Roman"/>
          <w:b/>
          <w:i/>
          <w:sz w:val="24"/>
          <w:szCs w:val="24"/>
        </w:rPr>
      </w:pPr>
      <w:r w:rsidRPr="004C536A">
        <w:rPr>
          <w:rFonts w:ascii="Times New Roman" w:hAnsi="Times New Roman" w:cs="Times New Roman"/>
          <w:b/>
          <w:i/>
          <w:sz w:val="24"/>
          <w:szCs w:val="24"/>
        </w:rPr>
        <w:t>RESPONSABILIDADES</w:t>
      </w:r>
    </w:p>
    <w:p w:rsidR="003A5DAB" w:rsidRPr="008A06BB" w:rsidRDefault="003A5DAB" w:rsidP="009C17D4">
      <w:pPr>
        <w:spacing w:line="360" w:lineRule="auto"/>
        <w:rPr>
          <w:rFonts w:ascii="Times New Roman" w:hAnsi="Times New Roman" w:cs="Times New Roman"/>
          <w:b/>
          <w:i/>
          <w:sz w:val="24"/>
          <w:szCs w:val="24"/>
        </w:rPr>
      </w:pPr>
    </w:p>
    <w:tbl>
      <w:tblPr>
        <w:tblStyle w:val="Tablaconcuadrcula"/>
        <w:tblW w:w="0" w:type="auto"/>
        <w:jc w:val="center"/>
        <w:tblLook w:val="04A0" w:firstRow="1" w:lastRow="0" w:firstColumn="1" w:lastColumn="0" w:noHBand="0" w:noVBand="1"/>
      </w:tblPr>
      <w:tblGrid>
        <w:gridCol w:w="4489"/>
        <w:gridCol w:w="6534"/>
      </w:tblGrid>
      <w:tr w:rsidR="00AD29F8" w:rsidRPr="008A06BB" w:rsidTr="002D5E86">
        <w:trPr>
          <w:jc w:val="center"/>
        </w:trPr>
        <w:tc>
          <w:tcPr>
            <w:tcW w:w="4489" w:type="dxa"/>
            <w:tcBorders>
              <w:bottom w:val="single" w:sz="4" w:space="0" w:color="auto"/>
            </w:tcBorders>
          </w:tcPr>
          <w:p w:rsidR="00AD29F8" w:rsidRPr="008A06BB" w:rsidRDefault="00060793" w:rsidP="009C17D4">
            <w:pPr>
              <w:spacing w:line="360" w:lineRule="auto"/>
              <w:rPr>
                <w:rFonts w:ascii="Times New Roman" w:hAnsi="Times New Roman" w:cs="Times New Roman"/>
                <w:b/>
                <w:i/>
                <w:sz w:val="24"/>
                <w:szCs w:val="24"/>
              </w:rPr>
            </w:pPr>
            <w:r w:rsidRPr="008A06BB">
              <w:rPr>
                <w:rFonts w:ascii="Times New Roman" w:hAnsi="Times New Roman" w:cs="Times New Roman"/>
                <w:b/>
                <w:i/>
                <w:sz w:val="24"/>
                <w:szCs w:val="24"/>
              </w:rPr>
              <w:t>CARGO</w:t>
            </w:r>
          </w:p>
        </w:tc>
        <w:tc>
          <w:tcPr>
            <w:tcW w:w="6534" w:type="dxa"/>
            <w:tcBorders>
              <w:bottom w:val="single" w:sz="4" w:space="0" w:color="auto"/>
            </w:tcBorders>
          </w:tcPr>
          <w:p w:rsidR="00AD29F8" w:rsidRPr="008A06BB" w:rsidRDefault="00FE69F8" w:rsidP="009C17D4">
            <w:pPr>
              <w:spacing w:line="360" w:lineRule="auto"/>
              <w:rPr>
                <w:rFonts w:ascii="Times New Roman" w:hAnsi="Times New Roman" w:cs="Times New Roman"/>
                <w:b/>
                <w:i/>
                <w:sz w:val="24"/>
                <w:szCs w:val="24"/>
              </w:rPr>
            </w:pPr>
            <w:r w:rsidRPr="008A06BB">
              <w:rPr>
                <w:rFonts w:ascii="Times New Roman" w:hAnsi="Times New Roman" w:cs="Times New Roman"/>
                <w:b/>
                <w:i/>
                <w:sz w:val="24"/>
                <w:szCs w:val="24"/>
              </w:rPr>
              <w:t>R</w:t>
            </w:r>
            <w:r w:rsidR="00060793" w:rsidRPr="008A06BB">
              <w:rPr>
                <w:rFonts w:ascii="Times New Roman" w:hAnsi="Times New Roman" w:cs="Times New Roman"/>
                <w:b/>
                <w:i/>
                <w:sz w:val="24"/>
                <w:szCs w:val="24"/>
              </w:rPr>
              <w:t>esponsabilidades</w:t>
            </w:r>
          </w:p>
        </w:tc>
      </w:tr>
      <w:tr w:rsidR="00AD29F8" w:rsidRPr="008A06BB" w:rsidTr="002D5E86">
        <w:trPr>
          <w:jc w:val="center"/>
        </w:trPr>
        <w:tc>
          <w:tcPr>
            <w:tcW w:w="4489" w:type="dxa"/>
            <w:tcBorders>
              <w:top w:val="single" w:sz="4" w:space="0" w:color="auto"/>
              <w:left w:val="single" w:sz="4" w:space="0" w:color="auto"/>
              <w:bottom w:val="nil"/>
              <w:right w:val="single" w:sz="4" w:space="0" w:color="auto"/>
            </w:tcBorders>
          </w:tcPr>
          <w:p w:rsidR="00AD29F8" w:rsidRPr="008A06BB" w:rsidRDefault="00AD29F8" w:rsidP="009C17D4">
            <w:pPr>
              <w:spacing w:line="360" w:lineRule="auto"/>
              <w:rPr>
                <w:rFonts w:ascii="Times New Roman" w:hAnsi="Times New Roman" w:cs="Times New Roman"/>
                <w:b/>
                <w:i/>
                <w:sz w:val="24"/>
                <w:szCs w:val="24"/>
              </w:rPr>
            </w:pPr>
          </w:p>
        </w:tc>
        <w:tc>
          <w:tcPr>
            <w:tcW w:w="6534" w:type="dxa"/>
            <w:tcBorders>
              <w:top w:val="single" w:sz="4" w:space="0" w:color="auto"/>
              <w:left w:val="single" w:sz="4" w:space="0" w:color="auto"/>
              <w:bottom w:val="nil"/>
              <w:right w:val="single" w:sz="4" w:space="0" w:color="auto"/>
            </w:tcBorders>
          </w:tcPr>
          <w:p w:rsidR="00AD29F8" w:rsidRPr="008A06BB" w:rsidRDefault="00655BE1" w:rsidP="002D5E86">
            <w:pPr>
              <w:pStyle w:val="Prrafodelista"/>
              <w:numPr>
                <w:ilvl w:val="0"/>
                <w:numId w:val="2"/>
              </w:numPr>
              <w:spacing w:line="360" w:lineRule="auto"/>
              <w:jc w:val="both"/>
              <w:rPr>
                <w:rFonts w:ascii="Times New Roman" w:hAnsi="Times New Roman" w:cs="Times New Roman"/>
                <w:i/>
                <w:sz w:val="24"/>
                <w:szCs w:val="24"/>
              </w:rPr>
            </w:pPr>
            <w:r w:rsidRPr="008A06BB">
              <w:rPr>
                <w:rFonts w:ascii="Times New Roman" w:hAnsi="Times New Roman" w:cs="Times New Roman"/>
                <w:i/>
                <w:sz w:val="24"/>
                <w:szCs w:val="24"/>
              </w:rPr>
              <w:t>Llenar</w:t>
            </w:r>
            <w:r w:rsidR="00060793" w:rsidRPr="008A06BB">
              <w:rPr>
                <w:rFonts w:ascii="Times New Roman" w:hAnsi="Times New Roman" w:cs="Times New Roman"/>
                <w:i/>
                <w:sz w:val="24"/>
                <w:szCs w:val="24"/>
              </w:rPr>
              <w:t xml:space="preserve"> formulario único de postulación</w:t>
            </w:r>
          </w:p>
        </w:tc>
      </w:tr>
      <w:tr w:rsidR="00AD29F8" w:rsidRPr="008A06BB" w:rsidTr="002D5E86">
        <w:trPr>
          <w:jc w:val="center"/>
        </w:trPr>
        <w:tc>
          <w:tcPr>
            <w:tcW w:w="4489" w:type="dxa"/>
            <w:tcBorders>
              <w:top w:val="nil"/>
              <w:left w:val="single" w:sz="4" w:space="0" w:color="auto"/>
              <w:bottom w:val="nil"/>
              <w:right w:val="single" w:sz="4" w:space="0" w:color="auto"/>
            </w:tcBorders>
          </w:tcPr>
          <w:p w:rsidR="00AD29F8" w:rsidRPr="008A06BB" w:rsidRDefault="00060793" w:rsidP="009C17D4">
            <w:pPr>
              <w:spacing w:line="360" w:lineRule="auto"/>
              <w:rPr>
                <w:rFonts w:ascii="Times New Roman" w:hAnsi="Times New Roman" w:cs="Times New Roman"/>
                <w:b/>
                <w:i/>
                <w:sz w:val="24"/>
                <w:szCs w:val="24"/>
              </w:rPr>
            </w:pPr>
            <w:r w:rsidRPr="008A06BB">
              <w:rPr>
                <w:rFonts w:ascii="Times New Roman" w:hAnsi="Times New Roman" w:cs="Times New Roman"/>
                <w:b/>
                <w:i/>
                <w:sz w:val="24"/>
                <w:szCs w:val="24"/>
              </w:rPr>
              <w:t>APODERADO</w:t>
            </w:r>
          </w:p>
        </w:tc>
        <w:tc>
          <w:tcPr>
            <w:tcW w:w="6534" w:type="dxa"/>
            <w:tcBorders>
              <w:top w:val="nil"/>
              <w:left w:val="single" w:sz="4" w:space="0" w:color="auto"/>
              <w:bottom w:val="nil"/>
              <w:right w:val="single" w:sz="4" w:space="0" w:color="auto"/>
            </w:tcBorders>
          </w:tcPr>
          <w:p w:rsidR="00AD29F8" w:rsidRPr="008A06BB" w:rsidRDefault="00FE69F8" w:rsidP="002D5E86">
            <w:pPr>
              <w:pStyle w:val="Prrafodelista"/>
              <w:numPr>
                <w:ilvl w:val="0"/>
                <w:numId w:val="2"/>
              </w:numPr>
              <w:spacing w:line="360" w:lineRule="auto"/>
              <w:jc w:val="both"/>
              <w:rPr>
                <w:rFonts w:ascii="Times New Roman" w:hAnsi="Times New Roman" w:cs="Times New Roman"/>
                <w:i/>
                <w:sz w:val="24"/>
                <w:szCs w:val="24"/>
              </w:rPr>
            </w:pPr>
            <w:r w:rsidRPr="008A06BB">
              <w:rPr>
                <w:rFonts w:ascii="Times New Roman" w:hAnsi="Times New Roman" w:cs="Times New Roman"/>
                <w:i/>
                <w:sz w:val="24"/>
                <w:szCs w:val="24"/>
              </w:rPr>
              <w:t>A</w:t>
            </w:r>
            <w:r w:rsidR="00060793" w:rsidRPr="008A06BB">
              <w:rPr>
                <w:rFonts w:ascii="Times New Roman" w:hAnsi="Times New Roman" w:cs="Times New Roman"/>
                <w:i/>
                <w:sz w:val="24"/>
                <w:szCs w:val="24"/>
              </w:rPr>
              <w:t>djuntar antecedentes</w:t>
            </w:r>
          </w:p>
        </w:tc>
      </w:tr>
      <w:tr w:rsidR="00AD29F8" w:rsidRPr="008A06BB" w:rsidTr="002D5E86">
        <w:trPr>
          <w:jc w:val="center"/>
        </w:trPr>
        <w:tc>
          <w:tcPr>
            <w:tcW w:w="4489" w:type="dxa"/>
            <w:tcBorders>
              <w:top w:val="nil"/>
              <w:left w:val="single" w:sz="4" w:space="0" w:color="auto"/>
              <w:bottom w:val="nil"/>
              <w:right w:val="single" w:sz="4" w:space="0" w:color="auto"/>
            </w:tcBorders>
          </w:tcPr>
          <w:p w:rsidR="00AD29F8" w:rsidRPr="008A06BB" w:rsidRDefault="00AD29F8" w:rsidP="009C17D4">
            <w:pPr>
              <w:spacing w:line="360" w:lineRule="auto"/>
              <w:rPr>
                <w:rFonts w:ascii="Times New Roman" w:hAnsi="Times New Roman" w:cs="Times New Roman"/>
                <w:i/>
                <w:sz w:val="24"/>
                <w:szCs w:val="24"/>
              </w:rPr>
            </w:pPr>
          </w:p>
        </w:tc>
        <w:tc>
          <w:tcPr>
            <w:tcW w:w="6534" w:type="dxa"/>
            <w:tcBorders>
              <w:top w:val="nil"/>
              <w:left w:val="single" w:sz="4" w:space="0" w:color="auto"/>
              <w:bottom w:val="nil"/>
              <w:right w:val="single" w:sz="4" w:space="0" w:color="auto"/>
            </w:tcBorders>
          </w:tcPr>
          <w:p w:rsidR="00AD29F8" w:rsidRPr="008A06BB" w:rsidRDefault="00FE69F8" w:rsidP="002D5E86">
            <w:pPr>
              <w:pStyle w:val="Prrafodelista"/>
              <w:numPr>
                <w:ilvl w:val="0"/>
                <w:numId w:val="2"/>
              </w:numPr>
              <w:spacing w:line="360" w:lineRule="auto"/>
              <w:jc w:val="both"/>
              <w:rPr>
                <w:rFonts w:ascii="Times New Roman" w:hAnsi="Times New Roman" w:cs="Times New Roman"/>
                <w:i/>
                <w:sz w:val="24"/>
                <w:szCs w:val="24"/>
              </w:rPr>
            </w:pPr>
            <w:r w:rsidRPr="008A06BB">
              <w:rPr>
                <w:rFonts w:ascii="Times New Roman" w:hAnsi="Times New Roman" w:cs="Times New Roman"/>
                <w:i/>
                <w:sz w:val="24"/>
                <w:szCs w:val="24"/>
              </w:rPr>
              <w:t>E</w:t>
            </w:r>
            <w:r w:rsidR="00060793" w:rsidRPr="008A06BB">
              <w:rPr>
                <w:rFonts w:ascii="Times New Roman" w:hAnsi="Times New Roman" w:cs="Times New Roman"/>
                <w:i/>
                <w:sz w:val="24"/>
                <w:szCs w:val="24"/>
              </w:rPr>
              <w:t>ntregar información fidedigna</w:t>
            </w:r>
          </w:p>
        </w:tc>
      </w:tr>
      <w:tr w:rsidR="00AD29F8" w:rsidRPr="008A06BB" w:rsidTr="002D5E86">
        <w:trPr>
          <w:jc w:val="center"/>
        </w:trPr>
        <w:tc>
          <w:tcPr>
            <w:tcW w:w="4489" w:type="dxa"/>
            <w:tcBorders>
              <w:top w:val="nil"/>
              <w:left w:val="single" w:sz="4" w:space="0" w:color="auto"/>
              <w:bottom w:val="nil"/>
              <w:right w:val="single" w:sz="4" w:space="0" w:color="auto"/>
            </w:tcBorders>
          </w:tcPr>
          <w:p w:rsidR="00AD29F8" w:rsidRPr="008A06BB" w:rsidRDefault="00AD29F8" w:rsidP="009C17D4">
            <w:pPr>
              <w:spacing w:line="360" w:lineRule="auto"/>
              <w:rPr>
                <w:rFonts w:ascii="Times New Roman" w:hAnsi="Times New Roman" w:cs="Times New Roman"/>
                <w:i/>
                <w:sz w:val="24"/>
                <w:szCs w:val="24"/>
              </w:rPr>
            </w:pPr>
          </w:p>
        </w:tc>
        <w:tc>
          <w:tcPr>
            <w:tcW w:w="6534" w:type="dxa"/>
            <w:tcBorders>
              <w:top w:val="nil"/>
              <w:left w:val="single" w:sz="4" w:space="0" w:color="auto"/>
              <w:bottom w:val="nil"/>
              <w:right w:val="single" w:sz="4" w:space="0" w:color="auto"/>
            </w:tcBorders>
          </w:tcPr>
          <w:p w:rsidR="00AD29F8" w:rsidRPr="008A06BB" w:rsidRDefault="00FE69F8" w:rsidP="002D5E86">
            <w:pPr>
              <w:pStyle w:val="Prrafodelista"/>
              <w:numPr>
                <w:ilvl w:val="0"/>
                <w:numId w:val="2"/>
              </w:numPr>
              <w:spacing w:line="360" w:lineRule="auto"/>
              <w:jc w:val="both"/>
              <w:rPr>
                <w:rFonts w:ascii="Times New Roman" w:hAnsi="Times New Roman" w:cs="Times New Roman"/>
                <w:i/>
                <w:sz w:val="24"/>
                <w:szCs w:val="24"/>
              </w:rPr>
            </w:pPr>
            <w:r w:rsidRPr="008A06BB">
              <w:rPr>
                <w:rFonts w:ascii="Times New Roman" w:hAnsi="Times New Roman" w:cs="Times New Roman"/>
                <w:i/>
                <w:sz w:val="24"/>
                <w:szCs w:val="24"/>
              </w:rPr>
              <w:t>C</w:t>
            </w:r>
            <w:r w:rsidR="00060793" w:rsidRPr="008A06BB">
              <w:rPr>
                <w:rFonts w:ascii="Times New Roman" w:hAnsi="Times New Roman" w:cs="Times New Roman"/>
                <w:i/>
                <w:sz w:val="24"/>
                <w:szCs w:val="24"/>
              </w:rPr>
              <w:t>umplir con plazos de entrega</w:t>
            </w:r>
          </w:p>
        </w:tc>
      </w:tr>
      <w:tr w:rsidR="00060793" w:rsidRPr="008A06BB" w:rsidTr="002D5E86">
        <w:trPr>
          <w:jc w:val="center"/>
        </w:trPr>
        <w:tc>
          <w:tcPr>
            <w:tcW w:w="4489" w:type="dxa"/>
            <w:tcBorders>
              <w:top w:val="nil"/>
              <w:left w:val="single" w:sz="4" w:space="0" w:color="auto"/>
              <w:bottom w:val="nil"/>
              <w:right w:val="single" w:sz="4" w:space="0" w:color="auto"/>
            </w:tcBorders>
          </w:tcPr>
          <w:p w:rsidR="00060793" w:rsidRPr="008A06BB" w:rsidRDefault="00060793" w:rsidP="009C17D4">
            <w:pPr>
              <w:spacing w:line="360" w:lineRule="auto"/>
              <w:rPr>
                <w:rFonts w:ascii="Times New Roman" w:hAnsi="Times New Roman" w:cs="Times New Roman"/>
                <w:i/>
                <w:sz w:val="24"/>
                <w:szCs w:val="24"/>
              </w:rPr>
            </w:pPr>
          </w:p>
        </w:tc>
        <w:tc>
          <w:tcPr>
            <w:tcW w:w="6534" w:type="dxa"/>
            <w:tcBorders>
              <w:top w:val="nil"/>
              <w:left w:val="single" w:sz="4" w:space="0" w:color="auto"/>
              <w:bottom w:val="nil"/>
              <w:right w:val="single" w:sz="4" w:space="0" w:color="auto"/>
            </w:tcBorders>
          </w:tcPr>
          <w:p w:rsidR="00060793" w:rsidRPr="008A06BB" w:rsidRDefault="00FE69F8" w:rsidP="002D5E86">
            <w:pPr>
              <w:pStyle w:val="Prrafodelista"/>
              <w:numPr>
                <w:ilvl w:val="0"/>
                <w:numId w:val="2"/>
              </w:numPr>
              <w:spacing w:line="360" w:lineRule="auto"/>
              <w:jc w:val="both"/>
              <w:rPr>
                <w:rFonts w:ascii="Times New Roman" w:hAnsi="Times New Roman" w:cs="Times New Roman"/>
                <w:i/>
                <w:sz w:val="24"/>
                <w:szCs w:val="24"/>
              </w:rPr>
            </w:pPr>
            <w:r w:rsidRPr="008A06BB">
              <w:rPr>
                <w:rFonts w:ascii="Times New Roman" w:hAnsi="Times New Roman" w:cs="Times New Roman"/>
                <w:i/>
                <w:sz w:val="24"/>
                <w:szCs w:val="24"/>
              </w:rPr>
              <w:t>C</w:t>
            </w:r>
            <w:r w:rsidR="00060793" w:rsidRPr="008A06BB">
              <w:rPr>
                <w:rFonts w:ascii="Times New Roman" w:hAnsi="Times New Roman" w:cs="Times New Roman"/>
                <w:i/>
                <w:sz w:val="24"/>
                <w:szCs w:val="24"/>
              </w:rPr>
              <w:t>onocer y cumplir con el reglamento de beca</w:t>
            </w:r>
          </w:p>
        </w:tc>
      </w:tr>
      <w:tr w:rsidR="00060793" w:rsidRPr="008A06BB" w:rsidTr="002D5E86">
        <w:trPr>
          <w:jc w:val="center"/>
        </w:trPr>
        <w:tc>
          <w:tcPr>
            <w:tcW w:w="4489" w:type="dxa"/>
            <w:tcBorders>
              <w:top w:val="nil"/>
              <w:left w:val="single" w:sz="4" w:space="0" w:color="auto"/>
              <w:bottom w:val="nil"/>
              <w:right w:val="single" w:sz="4" w:space="0" w:color="auto"/>
            </w:tcBorders>
          </w:tcPr>
          <w:p w:rsidR="00060793" w:rsidRPr="008A06BB" w:rsidRDefault="00060793" w:rsidP="009C17D4">
            <w:pPr>
              <w:spacing w:line="360" w:lineRule="auto"/>
              <w:rPr>
                <w:rFonts w:ascii="Times New Roman" w:hAnsi="Times New Roman" w:cs="Times New Roman"/>
                <w:b/>
                <w:i/>
                <w:sz w:val="24"/>
                <w:szCs w:val="24"/>
              </w:rPr>
            </w:pPr>
          </w:p>
        </w:tc>
        <w:tc>
          <w:tcPr>
            <w:tcW w:w="6534" w:type="dxa"/>
            <w:tcBorders>
              <w:top w:val="nil"/>
              <w:left w:val="single" w:sz="4" w:space="0" w:color="auto"/>
              <w:bottom w:val="nil"/>
              <w:right w:val="single" w:sz="4" w:space="0" w:color="auto"/>
            </w:tcBorders>
          </w:tcPr>
          <w:p w:rsidR="00060793" w:rsidRPr="008A06BB" w:rsidRDefault="00060793" w:rsidP="002D5E86">
            <w:pPr>
              <w:spacing w:line="360" w:lineRule="auto"/>
              <w:jc w:val="both"/>
              <w:rPr>
                <w:rFonts w:ascii="Times New Roman" w:hAnsi="Times New Roman" w:cs="Times New Roman"/>
                <w:b/>
                <w:i/>
                <w:sz w:val="24"/>
                <w:szCs w:val="24"/>
              </w:rPr>
            </w:pPr>
          </w:p>
        </w:tc>
      </w:tr>
      <w:tr w:rsidR="00060793" w:rsidRPr="008A06BB" w:rsidTr="002D5E86">
        <w:trPr>
          <w:jc w:val="center"/>
        </w:trPr>
        <w:tc>
          <w:tcPr>
            <w:tcW w:w="4489" w:type="dxa"/>
            <w:tcBorders>
              <w:top w:val="nil"/>
              <w:left w:val="single" w:sz="4" w:space="0" w:color="auto"/>
              <w:bottom w:val="nil"/>
              <w:right w:val="single" w:sz="4" w:space="0" w:color="auto"/>
            </w:tcBorders>
          </w:tcPr>
          <w:p w:rsidR="00060793" w:rsidRPr="008A06BB" w:rsidRDefault="00060793" w:rsidP="009C17D4">
            <w:pPr>
              <w:spacing w:line="360" w:lineRule="auto"/>
              <w:rPr>
                <w:rFonts w:ascii="Times New Roman" w:hAnsi="Times New Roman" w:cs="Times New Roman"/>
                <w:b/>
                <w:i/>
                <w:sz w:val="24"/>
                <w:szCs w:val="24"/>
              </w:rPr>
            </w:pPr>
            <w:r w:rsidRPr="008A06BB">
              <w:rPr>
                <w:rFonts w:ascii="Times New Roman" w:hAnsi="Times New Roman" w:cs="Times New Roman"/>
                <w:b/>
                <w:i/>
                <w:sz w:val="24"/>
                <w:szCs w:val="24"/>
              </w:rPr>
              <w:t>COLEGIO</w:t>
            </w:r>
          </w:p>
        </w:tc>
        <w:tc>
          <w:tcPr>
            <w:tcW w:w="6534" w:type="dxa"/>
            <w:tcBorders>
              <w:top w:val="nil"/>
              <w:left w:val="single" w:sz="4" w:space="0" w:color="auto"/>
              <w:bottom w:val="nil"/>
              <w:right w:val="single" w:sz="4" w:space="0" w:color="auto"/>
            </w:tcBorders>
          </w:tcPr>
          <w:p w:rsidR="00060793" w:rsidRPr="008A06BB" w:rsidRDefault="00FE69F8" w:rsidP="002D5E86">
            <w:pPr>
              <w:pStyle w:val="Prrafodelista"/>
              <w:numPr>
                <w:ilvl w:val="0"/>
                <w:numId w:val="2"/>
              </w:numPr>
              <w:spacing w:line="360" w:lineRule="auto"/>
              <w:jc w:val="both"/>
              <w:rPr>
                <w:rFonts w:ascii="Times New Roman" w:hAnsi="Times New Roman" w:cs="Times New Roman"/>
                <w:i/>
                <w:sz w:val="24"/>
                <w:szCs w:val="24"/>
              </w:rPr>
            </w:pPr>
            <w:r w:rsidRPr="008A06BB">
              <w:rPr>
                <w:rFonts w:ascii="Times New Roman" w:hAnsi="Times New Roman" w:cs="Times New Roman"/>
                <w:i/>
                <w:sz w:val="24"/>
                <w:szCs w:val="24"/>
              </w:rPr>
              <w:t>D</w:t>
            </w:r>
            <w:r w:rsidR="00060793" w:rsidRPr="008A06BB">
              <w:rPr>
                <w:rFonts w:ascii="Times New Roman" w:hAnsi="Times New Roman" w:cs="Times New Roman"/>
                <w:i/>
                <w:sz w:val="24"/>
                <w:szCs w:val="24"/>
              </w:rPr>
              <w:t>ar a conocer el proceso de becas</w:t>
            </w:r>
          </w:p>
        </w:tc>
      </w:tr>
      <w:tr w:rsidR="00060793" w:rsidRPr="008A06BB" w:rsidTr="002D5E86">
        <w:trPr>
          <w:jc w:val="center"/>
        </w:trPr>
        <w:tc>
          <w:tcPr>
            <w:tcW w:w="4489" w:type="dxa"/>
            <w:tcBorders>
              <w:top w:val="nil"/>
              <w:left w:val="single" w:sz="4" w:space="0" w:color="auto"/>
              <w:bottom w:val="nil"/>
              <w:right w:val="single" w:sz="4" w:space="0" w:color="auto"/>
            </w:tcBorders>
          </w:tcPr>
          <w:p w:rsidR="00060793" w:rsidRPr="008A06BB" w:rsidRDefault="00060793" w:rsidP="009C17D4">
            <w:pPr>
              <w:spacing w:line="360" w:lineRule="auto"/>
              <w:rPr>
                <w:rFonts w:ascii="Times New Roman" w:hAnsi="Times New Roman" w:cs="Times New Roman"/>
                <w:b/>
                <w:i/>
                <w:sz w:val="24"/>
                <w:szCs w:val="24"/>
              </w:rPr>
            </w:pPr>
          </w:p>
        </w:tc>
        <w:tc>
          <w:tcPr>
            <w:tcW w:w="6534" w:type="dxa"/>
            <w:tcBorders>
              <w:top w:val="nil"/>
              <w:left w:val="single" w:sz="4" w:space="0" w:color="auto"/>
              <w:bottom w:val="nil"/>
              <w:right w:val="single" w:sz="4" w:space="0" w:color="auto"/>
            </w:tcBorders>
          </w:tcPr>
          <w:p w:rsidR="00060793" w:rsidRPr="008A06BB" w:rsidRDefault="00FE69F8" w:rsidP="002D5E86">
            <w:pPr>
              <w:pStyle w:val="Prrafodelista"/>
              <w:numPr>
                <w:ilvl w:val="0"/>
                <w:numId w:val="2"/>
              </w:numPr>
              <w:spacing w:line="360" w:lineRule="auto"/>
              <w:jc w:val="both"/>
              <w:rPr>
                <w:rFonts w:ascii="Times New Roman" w:hAnsi="Times New Roman" w:cs="Times New Roman"/>
                <w:i/>
                <w:sz w:val="24"/>
                <w:szCs w:val="24"/>
              </w:rPr>
            </w:pPr>
            <w:r w:rsidRPr="008A06BB">
              <w:rPr>
                <w:rFonts w:ascii="Times New Roman" w:hAnsi="Times New Roman" w:cs="Times New Roman"/>
                <w:i/>
                <w:sz w:val="24"/>
                <w:szCs w:val="24"/>
              </w:rPr>
              <w:t>R</w:t>
            </w:r>
            <w:r w:rsidR="00060793" w:rsidRPr="008A06BB">
              <w:rPr>
                <w:rFonts w:ascii="Times New Roman" w:hAnsi="Times New Roman" w:cs="Times New Roman"/>
                <w:i/>
                <w:sz w:val="24"/>
                <w:szCs w:val="24"/>
              </w:rPr>
              <w:t>ecibir y evaluar las solicitudes</w:t>
            </w:r>
          </w:p>
        </w:tc>
      </w:tr>
      <w:tr w:rsidR="00060793" w:rsidRPr="008A06BB" w:rsidTr="002D5E86">
        <w:trPr>
          <w:jc w:val="center"/>
        </w:trPr>
        <w:tc>
          <w:tcPr>
            <w:tcW w:w="4489" w:type="dxa"/>
            <w:tcBorders>
              <w:top w:val="nil"/>
              <w:left w:val="single" w:sz="4" w:space="0" w:color="auto"/>
              <w:bottom w:val="nil"/>
              <w:right w:val="single" w:sz="4" w:space="0" w:color="auto"/>
            </w:tcBorders>
          </w:tcPr>
          <w:p w:rsidR="00060793" w:rsidRPr="008A06BB" w:rsidRDefault="00060793" w:rsidP="009C17D4">
            <w:pPr>
              <w:spacing w:line="360" w:lineRule="auto"/>
              <w:rPr>
                <w:rFonts w:ascii="Times New Roman" w:hAnsi="Times New Roman" w:cs="Times New Roman"/>
                <w:b/>
                <w:i/>
                <w:sz w:val="24"/>
                <w:szCs w:val="24"/>
              </w:rPr>
            </w:pPr>
          </w:p>
        </w:tc>
        <w:tc>
          <w:tcPr>
            <w:tcW w:w="6534" w:type="dxa"/>
            <w:tcBorders>
              <w:top w:val="nil"/>
              <w:left w:val="single" w:sz="4" w:space="0" w:color="auto"/>
              <w:bottom w:val="nil"/>
              <w:right w:val="single" w:sz="4" w:space="0" w:color="auto"/>
            </w:tcBorders>
          </w:tcPr>
          <w:p w:rsidR="00060793" w:rsidRPr="008A06BB" w:rsidRDefault="00FE69F8" w:rsidP="002D5E86">
            <w:pPr>
              <w:pStyle w:val="Prrafodelista"/>
              <w:numPr>
                <w:ilvl w:val="0"/>
                <w:numId w:val="2"/>
              </w:numPr>
              <w:spacing w:line="360" w:lineRule="auto"/>
              <w:jc w:val="both"/>
              <w:rPr>
                <w:rFonts w:ascii="Times New Roman" w:hAnsi="Times New Roman" w:cs="Times New Roman"/>
                <w:i/>
                <w:sz w:val="24"/>
                <w:szCs w:val="24"/>
              </w:rPr>
            </w:pPr>
            <w:r w:rsidRPr="008A06BB">
              <w:rPr>
                <w:rFonts w:ascii="Times New Roman" w:hAnsi="Times New Roman" w:cs="Times New Roman"/>
                <w:i/>
                <w:sz w:val="24"/>
                <w:szCs w:val="24"/>
              </w:rPr>
              <w:t>O</w:t>
            </w:r>
            <w:r w:rsidR="00060793" w:rsidRPr="008A06BB">
              <w:rPr>
                <w:rFonts w:ascii="Times New Roman" w:hAnsi="Times New Roman" w:cs="Times New Roman"/>
                <w:i/>
                <w:sz w:val="24"/>
                <w:szCs w:val="24"/>
              </w:rPr>
              <w:t>torgar becas conforme a la ley a este reglamento</w:t>
            </w:r>
          </w:p>
        </w:tc>
      </w:tr>
      <w:tr w:rsidR="00060793" w:rsidRPr="008A06BB" w:rsidTr="002D5E86">
        <w:trPr>
          <w:jc w:val="center"/>
        </w:trPr>
        <w:tc>
          <w:tcPr>
            <w:tcW w:w="4489" w:type="dxa"/>
            <w:tcBorders>
              <w:top w:val="nil"/>
              <w:left w:val="single" w:sz="4" w:space="0" w:color="auto"/>
              <w:bottom w:val="single" w:sz="4" w:space="0" w:color="auto"/>
              <w:right w:val="single" w:sz="4" w:space="0" w:color="auto"/>
            </w:tcBorders>
          </w:tcPr>
          <w:p w:rsidR="00060793" w:rsidRPr="008A06BB" w:rsidRDefault="00060793" w:rsidP="009C17D4">
            <w:pPr>
              <w:spacing w:line="360" w:lineRule="auto"/>
              <w:rPr>
                <w:rFonts w:ascii="Times New Roman" w:hAnsi="Times New Roman" w:cs="Times New Roman"/>
                <w:b/>
                <w:i/>
                <w:sz w:val="24"/>
                <w:szCs w:val="24"/>
              </w:rPr>
            </w:pPr>
          </w:p>
        </w:tc>
        <w:tc>
          <w:tcPr>
            <w:tcW w:w="6534" w:type="dxa"/>
            <w:tcBorders>
              <w:top w:val="nil"/>
              <w:left w:val="single" w:sz="4" w:space="0" w:color="auto"/>
              <w:bottom w:val="single" w:sz="4" w:space="0" w:color="auto"/>
              <w:right w:val="single" w:sz="4" w:space="0" w:color="auto"/>
            </w:tcBorders>
          </w:tcPr>
          <w:p w:rsidR="00060793" w:rsidRPr="008A06BB" w:rsidRDefault="00FE69F8" w:rsidP="002D5E86">
            <w:pPr>
              <w:pStyle w:val="Prrafodelista"/>
              <w:numPr>
                <w:ilvl w:val="0"/>
                <w:numId w:val="2"/>
              </w:numPr>
              <w:spacing w:line="360" w:lineRule="auto"/>
              <w:jc w:val="both"/>
              <w:rPr>
                <w:rFonts w:ascii="Times New Roman" w:hAnsi="Times New Roman" w:cs="Times New Roman"/>
                <w:i/>
                <w:sz w:val="24"/>
                <w:szCs w:val="24"/>
              </w:rPr>
            </w:pPr>
            <w:r w:rsidRPr="008A06BB">
              <w:rPr>
                <w:rFonts w:ascii="Times New Roman" w:hAnsi="Times New Roman" w:cs="Times New Roman"/>
                <w:i/>
                <w:sz w:val="24"/>
                <w:szCs w:val="24"/>
              </w:rPr>
              <w:t>G</w:t>
            </w:r>
            <w:r w:rsidR="00060793" w:rsidRPr="008A06BB">
              <w:rPr>
                <w:rFonts w:ascii="Times New Roman" w:hAnsi="Times New Roman" w:cs="Times New Roman"/>
                <w:i/>
                <w:sz w:val="24"/>
                <w:szCs w:val="24"/>
              </w:rPr>
              <w:t>arantizar el cumplimiento de este reglamento</w:t>
            </w:r>
          </w:p>
        </w:tc>
      </w:tr>
    </w:tbl>
    <w:p w:rsidR="00655BE1" w:rsidRPr="008A06BB" w:rsidRDefault="00AD29F8" w:rsidP="009C17D4">
      <w:pPr>
        <w:spacing w:line="360" w:lineRule="auto"/>
        <w:rPr>
          <w:rFonts w:ascii="Times New Roman" w:hAnsi="Times New Roman" w:cs="Times New Roman"/>
          <w:b/>
          <w:i/>
          <w:sz w:val="24"/>
          <w:szCs w:val="24"/>
        </w:rPr>
      </w:pPr>
      <w:r w:rsidRPr="008A06BB">
        <w:rPr>
          <w:rFonts w:ascii="Times New Roman" w:hAnsi="Times New Roman" w:cs="Times New Roman"/>
          <w:b/>
          <w:i/>
          <w:sz w:val="24"/>
          <w:szCs w:val="24"/>
        </w:rPr>
        <w:t xml:space="preserve"> </w:t>
      </w:r>
    </w:p>
    <w:p w:rsidR="004C63B9" w:rsidRPr="009C17D4" w:rsidRDefault="004C63B9" w:rsidP="009C17D4">
      <w:pPr>
        <w:spacing w:line="360" w:lineRule="auto"/>
        <w:rPr>
          <w:rFonts w:ascii="Arial" w:hAnsi="Arial" w:cs="Arial"/>
          <w:b/>
          <w:i/>
          <w:sz w:val="24"/>
          <w:szCs w:val="24"/>
        </w:rPr>
      </w:pPr>
    </w:p>
    <w:p w:rsidR="004C63B9" w:rsidRPr="009C17D4" w:rsidRDefault="004C63B9" w:rsidP="009C17D4">
      <w:pPr>
        <w:spacing w:line="360" w:lineRule="auto"/>
        <w:rPr>
          <w:rFonts w:ascii="Arial" w:hAnsi="Arial" w:cs="Arial"/>
          <w:b/>
          <w:i/>
          <w:sz w:val="24"/>
          <w:szCs w:val="24"/>
        </w:rPr>
      </w:pPr>
    </w:p>
    <w:p w:rsidR="004C63B9" w:rsidRPr="009C17D4" w:rsidRDefault="004C63B9" w:rsidP="009C17D4">
      <w:pPr>
        <w:spacing w:line="360" w:lineRule="auto"/>
        <w:rPr>
          <w:rFonts w:ascii="Arial" w:hAnsi="Arial" w:cs="Arial"/>
          <w:b/>
          <w:i/>
          <w:sz w:val="24"/>
          <w:szCs w:val="24"/>
        </w:rPr>
      </w:pPr>
    </w:p>
    <w:p w:rsidR="004C63B9" w:rsidRPr="009C17D4" w:rsidRDefault="004C63B9" w:rsidP="009C17D4">
      <w:pPr>
        <w:spacing w:line="360" w:lineRule="auto"/>
        <w:rPr>
          <w:rFonts w:ascii="Arial" w:hAnsi="Arial" w:cs="Arial"/>
          <w:b/>
          <w:i/>
          <w:sz w:val="24"/>
          <w:szCs w:val="24"/>
        </w:rPr>
      </w:pPr>
    </w:p>
    <w:p w:rsidR="004C63B9" w:rsidRPr="009C17D4" w:rsidRDefault="004C63B9" w:rsidP="009C17D4">
      <w:pPr>
        <w:spacing w:line="360" w:lineRule="auto"/>
        <w:rPr>
          <w:rFonts w:ascii="Arial" w:hAnsi="Arial" w:cs="Arial"/>
          <w:b/>
          <w:i/>
          <w:sz w:val="24"/>
          <w:szCs w:val="24"/>
        </w:rPr>
      </w:pPr>
    </w:p>
    <w:p w:rsidR="008C06A8" w:rsidRPr="004C536A" w:rsidRDefault="00060793" w:rsidP="009C17D4">
      <w:pPr>
        <w:spacing w:line="360" w:lineRule="auto"/>
        <w:jc w:val="center"/>
        <w:rPr>
          <w:rFonts w:ascii="Arial" w:hAnsi="Arial" w:cs="Arial"/>
          <w:b/>
          <w:i/>
          <w:sz w:val="24"/>
          <w:szCs w:val="24"/>
        </w:rPr>
      </w:pPr>
      <w:r w:rsidRPr="004C536A">
        <w:rPr>
          <w:rFonts w:ascii="Arial" w:hAnsi="Arial" w:cs="Arial"/>
          <w:b/>
          <w:i/>
          <w:sz w:val="24"/>
          <w:szCs w:val="24"/>
        </w:rPr>
        <w:t>FUNDAMENTOS</w:t>
      </w:r>
    </w:p>
    <w:p w:rsidR="00247D96" w:rsidRPr="001D73F8" w:rsidRDefault="00247D96" w:rsidP="009C17D4">
      <w:pPr>
        <w:spacing w:line="360" w:lineRule="auto"/>
        <w:jc w:val="center"/>
        <w:rPr>
          <w:rFonts w:ascii="Times New Roman" w:hAnsi="Times New Roman" w:cs="Times New Roman"/>
          <w:b/>
          <w:sz w:val="24"/>
          <w:szCs w:val="24"/>
        </w:rPr>
      </w:pPr>
    </w:p>
    <w:p w:rsidR="001336D5" w:rsidRPr="001D73F8" w:rsidRDefault="00BC7C32" w:rsidP="00247D96">
      <w:pPr>
        <w:spacing w:line="360" w:lineRule="auto"/>
        <w:jc w:val="both"/>
        <w:rPr>
          <w:rFonts w:ascii="Times New Roman" w:hAnsi="Times New Roman" w:cs="Times New Roman"/>
          <w:i/>
          <w:sz w:val="24"/>
          <w:szCs w:val="24"/>
        </w:rPr>
      </w:pPr>
      <w:r w:rsidRPr="001D73F8">
        <w:rPr>
          <w:rFonts w:ascii="Times New Roman" w:hAnsi="Times New Roman" w:cs="Times New Roman"/>
          <w:i/>
          <w:sz w:val="24"/>
          <w:szCs w:val="24"/>
        </w:rPr>
        <w:t>El Colegio Providencia de Linares</w:t>
      </w:r>
      <w:r w:rsidR="001336D5" w:rsidRPr="001D73F8">
        <w:rPr>
          <w:rFonts w:ascii="Times New Roman" w:hAnsi="Times New Roman" w:cs="Times New Roman"/>
          <w:i/>
          <w:sz w:val="24"/>
          <w:szCs w:val="24"/>
        </w:rPr>
        <w:t xml:space="preserve"> inspirada en su Proyecto Educativo   </w:t>
      </w:r>
      <w:r w:rsidR="00393C70" w:rsidRPr="001D73F8">
        <w:rPr>
          <w:rFonts w:ascii="Times New Roman" w:hAnsi="Times New Roman" w:cs="Times New Roman"/>
          <w:i/>
          <w:sz w:val="24"/>
          <w:szCs w:val="24"/>
        </w:rPr>
        <w:t xml:space="preserve">otorgará beneficios </w:t>
      </w:r>
      <w:r w:rsidR="008A3EED" w:rsidRPr="001D73F8">
        <w:rPr>
          <w:rFonts w:ascii="Times New Roman" w:hAnsi="Times New Roman" w:cs="Times New Roman"/>
          <w:i/>
          <w:sz w:val="24"/>
          <w:szCs w:val="24"/>
        </w:rPr>
        <w:t xml:space="preserve">y </w:t>
      </w:r>
      <w:r w:rsidR="001336D5" w:rsidRPr="001D73F8">
        <w:rPr>
          <w:rFonts w:ascii="Times New Roman" w:hAnsi="Times New Roman" w:cs="Times New Roman"/>
          <w:i/>
          <w:sz w:val="24"/>
          <w:szCs w:val="24"/>
        </w:rPr>
        <w:t>desea atender las diversas necesidades que puedan afectar a miembros de su estamento de alumnas, además, en su calidad de establecimiento Particular Subvencionado con</w:t>
      </w:r>
      <w:r w:rsidR="002F7AB0" w:rsidRPr="001D73F8">
        <w:rPr>
          <w:rFonts w:ascii="Times New Roman" w:hAnsi="Times New Roman" w:cs="Times New Roman"/>
          <w:i/>
          <w:sz w:val="24"/>
          <w:szCs w:val="24"/>
        </w:rPr>
        <w:t xml:space="preserve"> </w:t>
      </w:r>
      <w:r w:rsidR="001336D5" w:rsidRPr="001D73F8">
        <w:rPr>
          <w:rFonts w:ascii="Times New Roman" w:hAnsi="Times New Roman" w:cs="Times New Roman"/>
          <w:i/>
          <w:sz w:val="24"/>
          <w:szCs w:val="24"/>
        </w:rPr>
        <w:t xml:space="preserve"> financiamiento compartido y de acuerdo a la Ley  número 19.532, implementa un sistema de becas, con recursos que aporta tanto el sostenedor del establecimiento como el Ministerio de Educación. </w:t>
      </w:r>
    </w:p>
    <w:p w:rsidR="008C06A8" w:rsidRPr="001D73F8" w:rsidRDefault="008C06A8" w:rsidP="00247D96">
      <w:pPr>
        <w:pStyle w:val="Sinespaciado"/>
        <w:spacing w:line="360" w:lineRule="auto"/>
        <w:jc w:val="both"/>
        <w:rPr>
          <w:rFonts w:ascii="Times New Roman" w:hAnsi="Times New Roman"/>
          <w:i/>
          <w:sz w:val="24"/>
          <w:szCs w:val="24"/>
        </w:rPr>
      </w:pPr>
      <w:r w:rsidRPr="001D73F8">
        <w:rPr>
          <w:rFonts w:ascii="Times New Roman" w:hAnsi="Times New Roman"/>
          <w:i/>
          <w:sz w:val="24"/>
          <w:szCs w:val="24"/>
        </w:rPr>
        <w:t>Para cumplir lo anteriormente expuesto, se establece un reglamento para otorgar rebaja o exención en la escolaridad temporal con el fin de apoyar a l</w:t>
      </w:r>
      <w:r w:rsidR="002F7AB0" w:rsidRPr="001D73F8">
        <w:rPr>
          <w:rFonts w:ascii="Times New Roman" w:hAnsi="Times New Roman"/>
          <w:i/>
          <w:sz w:val="24"/>
          <w:szCs w:val="24"/>
        </w:rPr>
        <w:t>a</w:t>
      </w:r>
      <w:r w:rsidRPr="001D73F8">
        <w:rPr>
          <w:rFonts w:ascii="Times New Roman" w:hAnsi="Times New Roman"/>
          <w:i/>
          <w:sz w:val="24"/>
          <w:szCs w:val="24"/>
        </w:rPr>
        <w:t>s alumn</w:t>
      </w:r>
      <w:r w:rsidR="002F7AB0" w:rsidRPr="001D73F8">
        <w:rPr>
          <w:rFonts w:ascii="Times New Roman" w:hAnsi="Times New Roman"/>
          <w:i/>
          <w:sz w:val="24"/>
          <w:szCs w:val="24"/>
        </w:rPr>
        <w:t>a</w:t>
      </w:r>
      <w:r w:rsidRPr="001D73F8">
        <w:rPr>
          <w:rFonts w:ascii="Times New Roman" w:hAnsi="Times New Roman"/>
          <w:i/>
          <w:sz w:val="24"/>
          <w:szCs w:val="24"/>
        </w:rPr>
        <w:t>s y sus respectivas familias, que por una u otra circunstancia no puedan solventar los gastos de escolaridad por un determinado período.</w:t>
      </w:r>
    </w:p>
    <w:p w:rsidR="00FE69F8" w:rsidRPr="001D73F8" w:rsidRDefault="008C06A8" w:rsidP="00247D96">
      <w:pPr>
        <w:pStyle w:val="Sinespaciado"/>
        <w:spacing w:line="360" w:lineRule="auto"/>
        <w:jc w:val="both"/>
        <w:rPr>
          <w:rFonts w:ascii="Times New Roman" w:hAnsi="Times New Roman"/>
          <w:i/>
          <w:sz w:val="24"/>
          <w:szCs w:val="24"/>
        </w:rPr>
      </w:pPr>
      <w:r w:rsidRPr="001D73F8">
        <w:rPr>
          <w:rFonts w:ascii="Times New Roman" w:hAnsi="Times New Roman"/>
          <w:i/>
          <w:sz w:val="24"/>
          <w:szCs w:val="24"/>
        </w:rPr>
        <w:t xml:space="preserve"> Esta comunidad educativa, para cumplir la función asistencial referida en forma precedente, dispondrá de un fondo de becas que quedará sujeto a las disposiciones contenidas en el presente Reglamento y que tiene sus bases atendiendo </w:t>
      </w:r>
      <w:r w:rsidR="005B5744" w:rsidRPr="001D73F8">
        <w:rPr>
          <w:rFonts w:ascii="Times New Roman" w:hAnsi="Times New Roman"/>
          <w:i/>
          <w:sz w:val="24"/>
          <w:szCs w:val="24"/>
        </w:rPr>
        <w:t>los siguientes cuerpos legales</w:t>
      </w:r>
      <w:r w:rsidR="00247D96" w:rsidRPr="001D73F8">
        <w:rPr>
          <w:rFonts w:ascii="Times New Roman" w:hAnsi="Times New Roman"/>
          <w:i/>
          <w:sz w:val="24"/>
          <w:szCs w:val="24"/>
        </w:rPr>
        <w:t>.</w:t>
      </w:r>
    </w:p>
    <w:p w:rsidR="00204B2B" w:rsidRDefault="00204B2B" w:rsidP="00247D96">
      <w:pPr>
        <w:pStyle w:val="Sinespaciado"/>
        <w:spacing w:line="360" w:lineRule="auto"/>
        <w:jc w:val="both"/>
        <w:rPr>
          <w:rFonts w:ascii="Arial" w:hAnsi="Arial" w:cs="Arial"/>
          <w:i/>
          <w:sz w:val="24"/>
          <w:szCs w:val="24"/>
        </w:rPr>
      </w:pPr>
    </w:p>
    <w:p w:rsidR="00247D96" w:rsidRDefault="00247D96" w:rsidP="00247D96">
      <w:pPr>
        <w:pStyle w:val="Sinespaciado"/>
        <w:spacing w:line="360" w:lineRule="auto"/>
        <w:jc w:val="both"/>
        <w:rPr>
          <w:rFonts w:ascii="Arial" w:hAnsi="Arial" w:cs="Arial"/>
          <w:i/>
          <w:sz w:val="24"/>
          <w:szCs w:val="24"/>
        </w:rPr>
      </w:pPr>
    </w:p>
    <w:p w:rsidR="00247D96" w:rsidRDefault="00247D96" w:rsidP="00247D96">
      <w:pPr>
        <w:pStyle w:val="Sinespaciado"/>
        <w:spacing w:line="360" w:lineRule="auto"/>
        <w:jc w:val="both"/>
        <w:rPr>
          <w:rFonts w:ascii="Arial" w:hAnsi="Arial" w:cs="Arial"/>
          <w:i/>
          <w:sz w:val="24"/>
          <w:szCs w:val="24"/>
        </w:rPr>
      </w:pPr>
    </w:p>
    <w:p w:rsidR="00204B2B" w:rsidRPr="009C17D4" w:rsidRDefault="00204B2B" w:rsidP="00247D96">
      <w:pPr>
        <w:pStyle w:val="Sinespaciado"/>
        <w:spacing w:line="360" w:lineRule="auto"/>
        <w:jc w:val="both"/>
        <w:rPr>
          <w:rFonts w:ascii="Arial" w:hAnsi="Arial" w:cs="Arial"/>
          <w:i/>
          <w:sz w:val="24"/>
          <w:szCs w:val="24"/>
        </w:rPr>
      </w:pPr>
    </w:p>
    <w:p w:rsidR="005B5744" w:rsidRDefault="005B5744" w:rsidP="009C17D4">
      <w:pPr>
        <w:pStyle w:val="Sinespaciado"/>
        <w:spacing w:line="360" w:lineRule="auto"/>
        <w:rPr>
          <w:rFonts w:ascii="Arial" w:hAnsi="Arial" w:cs="Arial"/>
          <w:b/>
          <w:bCs/>
          <w:i/>
          <w:sz w:val="24"/>
          <w:szCs w:val="24"/>
          <w:u w:val="double"/>
        </w:rPr>
      </w:pPr>
    </w:p>
    <w:p w:rsidR="00247D96" w:rsidRDefault="00247D96" w:rsidP="009C17D4">
      <w:pPr>
        <w:pStyle w:val="Sinespaciado"/>
        <w:spacing w:line="360" w:lineRule="auto"/>
        <w:rPr>
          <w:rFonts w:ascii="Arial" w:hAnsi="Arial" w:cs="Arial"/>
          <w:b/>
          <w:bCs/>
          <w:i/>
          <w:sz w:val="24"/>
          <w:szCs w:val="24"/>
          <w:u w:val="double"/>
        </w:rPr>
      </w:pPr>
    </w:p>
    <w:p w:rsidR="00247D96" w:rsidRDefault="00247D96" w:rsidP="009C17D4">
      <w:pPr>
        <w:pStyle w:val="Sinespaciado"/>
        <w:spacing w:line="360" w:lineRule="auto"/>
        <w:rPr>
          <w:rFonts w:ascii="Arial" w:hAnsi="Arial" w:cs="Arial"/>
          <w:b/>
          <w:bCs/>
          <w:i/>
          <w:sz w:val="24"/>
          <w:szCs w:val="24"/>
          <w:u w:val="double"/>
        </w:rPr>
      </w:pPr>
    </w:p>
    <w:p w:rsidR="00247D96" w:rsidRPr="002F7AB0" w:rsidRDefault="00247D96" w:rsidP="009C17D4">
      <w:pPr>
        <w:pStyle w:val="Sinespaciado"/>
        <w:spacing w:line="360" w:lineRule="auto"/>
        <w:rPr>
          <w:rFonts w:ascii="Times New Roman" w:hAnsi="Times New Roman"/>
          <w:b/>
          <w:bCs/>
          <w:i/>
          <w:sz w:val="24"/>
          <w:szCs w:val="24"/>
          <w:u w:val="double"/>
        </w:rPr>
      </w:pPr>
    </w:p>
    <w:p w:rsidR="00B234F4" w:rsidRPr="002F7AB0" w:rsidRDefault="00B234F4" w:rsidP="00247D96">
      <w:pPr>
        <w:spacing w:line="360" w:lineRule="auto"/>
        <w:jc w:val="both"/>
        <w:rPr>
          <w:rFonts w:ascii="Times New Roman" w:hAnsi="Times New Roman" w:cs="Times New Roman"/>
          <w:i/>
          <w:sz w:val="24"/>
          <w:szCs w:val="24"/>
          <w:lang w:val="es-ES_tradnl"/>
        </w:rPr>
      </w:pPr>
      <w:r w:rsidRPr="002F7AB0">
        <w:rPr>
          <w:rFonts w:ascii="Times New Roman" w:hAnsi="Times New Roman" w:cs="Times New Roman"/>
          <w:i/>
          <w:sz w:val="24"/>
          <w:szCs w:val="24"/>
          <w:lang w:val="es-ES_tradnl"/>
        </w:rPr>
        <w:t xml:space="preserve">1.- Decreto con Fuerza de Ley número 2 (DFL2/1996) del Ministerio de </w:t>
      </w:r>
      <w:r w:rsidR="00FE69F8" w:rsidRPr="002F7AB0">
        <w:rPr>
          <w:rFonts w:ascii="Times New Roman" w:hAnsi="Times New Roman" w:cs="Times New Roman"/>
          <w:i/>
          <w:sz w:val="24"/>
          <w:szCs w:val="24"/>
          <w:lang w:val="es-ES_tradnl"/>
        </w:rPr>
        <w:t xml:space="preserve">Educación y sus modificaciones  </w:t>
      </w:r>
      <w:r w:rsidR="008C06A8" w:rsidRPr="002F7AB0">
        <w:rPr>
          <w:rFonts w:ascii="Times New Roman" w:hAnsi="Times New Roman" w:cs="Times New Roman"/>
          <w:i/>
          <w:sz w:val="24"/>
          <w:szCs w:val="24"/>
          <w:lang w:val="es-ES_tradnl"/>
        </w:rPr>
        <w:t xml:space="preserve">  </w:t>
      </w:r>
      <w:r w:rsidR="00FE69F8" w:rsidRPr="002F7AB0">
        <w:rPr>
          <w:rFonts w:ascii="Times New Roman" w:hAnsi="Times New Roman" w:cs="Times New Roman"/>
          <w:i/>
          <w:sz w:val="24"/>
          <w:szCs w:val="24"/>
          <w:lang w:val="es-ES_tradnl"/>
        </w:rPr>
        <w:t xml:space="preserve">   </w:t>
      </w:r>
    </w:p>
    <w:p w:rsidR="00B234F4" w:rsidRPr="002F7AB0" w:rsidRDefault="00B234F4" w:rsidP="00247D96">
      <w:pPr>
        <w:spacing w:line="360" w:lineRule="auto"/>
        <w:jc w:val="both"/>
        <w:rPr>
          <w:rFonts w:ascii="Times New Roman" w:hAnsi="Times New Roman" w:cs="Times New Roman"/>
          <w:i/>
          <w:sz w:val="24"/>
          <w:szCs w:val="24"/>
          <w:lang w:val="es-ES_tradnl"/>
        </w:rPr>
      </w:pPr>
      <w:r w:rsidRPr="002F7AB0">
        <w:rPr>
          <w:rFonts w:ascii="Times New Roman" w:hAnsi="Times New Roman" w:cs="Times New Roman"/>
          <w:i/>
          <w:sz w:val="24"/>
          <w:szCs w:val="24"/>
          <w:lang w:val="es-ES_tradnl"/>
        </w:rPr>
        <w:t>2.- Ley 19.532/1997</w:t>
      </w:r>
    </w:p>
    <w:p w:rsidR="00B234F4" w:rsidRPr="002F7AB0" w:rsidRDefault="00B234F4" w:rsidP="00247D96">
      <w:pPr>
        <w:spacing w:line="360" w:lineRule="auto"/>
        <w:jc w:val="both"/>
        <w:rPr>
          <w:rFonts w:ascii="Times New Roman" w:hAnsi="Times New Roman" w:cs="Times New Roman"/>
          <w:i/>
          <w:sz w:val="24"/>
          <w:szCs w:val="24"/>
          <w:lang w:val="es-ES_tradnl"/>
        </w:rPr>
      </w:pPr>
      <w:r w:rsidRPr="002F7AB0">
        <w:rPr>
          <w:rFonts w:ascii="Times New Roman" w:hAnsi="Times New Roman" w:cs="Times New Roman"/>
          <w:i/>
          <w:sz w:val="24"/>
          <w:szCs w:val="24"/>
          <w:lang w:val="es-ES_tradnl"/>
        </w:rPr>
        <w:t>3.- Ley 19.979/2004</w:t>
      </w:r>
    </w:p>
    <w:p w:rsidR="00B234F4" w:rsidRPr="002F7AB0" w:rsidRDefault="00B234F4" w:rsidP="00247D96">
      <w:pPr>
        <w:spacing w:line="360" w:lineRule="auto"/>
        <w:jc w:val="both"/>
        <w:rPr>
          <w:rFonts w:ascii="Times New Roman" w:hAnsi="Times New Roman" w:cs="Times New Roman"/>
          <w:i/>
          <w:sz w:val="24"/>
          <w:szCs w:val="24"/>
          <w:lang w:val="es-ES_tradnl"/>
        </w:rPr>
      </w:pPr>
      <w:r w:rsidRPr="002F7AB0">
        <w:rPr>
          <w:rFonts w:ascii="Times New Roman" w:hAnsi="Times New Roman" w:cs="Times New Roman"/>
          <w:i/>
          <w:sz w:val="24"/>
          <w:szCs w:val="24"/>
          <w:lang w:val="es-ES_tradnl"/>
        </w:rPr>
        <w:t>4.- Decreto 196 del Ministerio de Educación del 3 de octubre del 2005.</w:t>
      </w:r>
    </w:p>
    <w:p w:rsidR="003A5DAB" w:rsidRPr="002F7AB0" w:rsidRDefault="00B234F4" w:rsidP="00247D96">
      <w:pPr>
        <w:spacing w:line="360" w:lineRule="auto"/>
        <w:jc w:val="both"/>
        <w:rPr>
          <w:rFonts w:ascii="Times New Roman" w:hAnsi="Times New Roman" w:cs="Times New Roman"/>
          <w:i/>
          <w:sz w:val="28"/>
          <w:szCs w:val="28"/>
          <w:lang w:val="es-ES_tradnl"/>
        </w:rPr>
      </w:pPr>
      <w:r w:rsidRPr="002F7AB0">
        <w:rPr>
          <w:rFonts w:ascii="Times New Roman" w:hAnsi="Times New Roman" w:cs="Times New Roman"/>
          <w:i/>
          <w:sz w:val="24"/>
          <w:szCs w:val="24"/>
          <w:lang w:val="es-ES_tradnl"/>
        </w:rPr>
        <w:t>5</w:t>
      </w:r>
      <w:r w:rsidRPr="002F7AB0">
        <w:rPr>
          <w:rFonts w:ascii="Times New Roman" w:hAnsi="Times New Roman" w:cs="Times New Roman"/>
          <w:i/>
          <w:sz w:val="28"/>
          <w:szCs w:val="28"/>
          <w:lang w:val="es-ES_tradnl"/>
        </w:rPr>
        <w:t xml:space="preserve">. </w:t>
      </w:r>
      <w:r w:rsidR="002F7AB0" w:rsidRPr="002F7AB0">
        <w:rPr>
          <w:rFonts w:ascii="Times New Roman" w:hAnsi="Times New Roman" w:cs="Times New Roman"/>
          <w:i/>
          <w:sz w:val="28"/>
          <w:szCs w:val="28"/>
          <w:lang w:val="es-ES_tradnl"/>
        </w:rPr>
        <w:t>Reglamento Interno de Asignación de Becas</w:t>
      </w:r>
    </w:p>
    <w:p w:rsidR="00247D96" w:rsidRDefault="00247D96" w:rsidP="00247D96">
      <w:pPr>
        <w:spacing w:line="360" w:lineRule="auto"/>
        <w:jc w:val="both"/>
        <w:rPr>
          <w:rFonts w:ascii="Arial" w:hAnsi="Arial" w:cs="Arial"/>
          <w:sz w:val="24"/>
          <w:szCs w:val="24"/>
        </w:rPr>
      </w:pPr>
    </w:p>
    <w:p w:rsidR="00247D96" w:rsidRPr="00F82D27" w:rsidRDefault="00247D96" w:rsidP="00247D96">
      <w:pPr>
        <w:spacing w:line="360" w:lineRule="auto"/>
        <w:jc w:val="both"/>
        <w:rPr>
          <w:rFonts w:ascii="Times New Roman" w:hAnsi="Times New Roman" w:cs="Times New Roman"/>
          <w:sz w:val="24"/>
          <w:szCs w:val="24"/>
        </w:rPr>
      </w:pPr>
    </w:p>
    <w:p w:rsidR="005B5744" w:rsidRPr="00F82D27" w:rsidRDefault="005B5744" w:rsidP="00247D96">
      <w:pPr>
        <w:spacing w:line="360" w:lineRule="auto"/>
        <w:jc w:val="both"/>
        <w:rPr>
          <w:rFonts w:ascii="Times New Roman" w:hAnsi="Times New Roman" w:cs="Times New Roman"/>
          <w:b/>
          <w:i/>
          <w:sz w:val="24"/>
          <w:szCs w:val="24"/>
        </w:rPr>
      </w:pPr>
      <w:r w:rsidRPr="00F82D27">
        <w:rPr>
          <w:rFonts w:ascii="Times New Roman" w:hAnsi="Times New Roman" w:cs="Times New Roman"/>
          <w:b/>
          <w:i/>
          <w:sz w:val="24"/>
          <w:szCs w:val="24"/>
        </w:rPr>
        <w:t>CAPITULO 1.</w:t>
      </w:r>
    </w:p>
    <w:p w:rsidR="00FE69F8" w:rsidRPr="00F82D27" w:rsidRDefault="00FE69F8" w:rsidP="00247D96">
      <w:pPr>
        <w:spacing w:line="360" w:lineRule="auto"/>
        <w:jc w:val="both"/>
        <w:rPr>
          <w:rFonts w:ascii="Times New Roman" w:hAnsi="Times New Roman" w:cs="Times New Roman"/>
          <w:b/>
          <w:sz w:val="24"/>
          <w:szCs w:val="24"/>
        </w:rPr>
      </w:pPr>
    </w:p>
    <w:p w:rsidR="00214D3A" w:rsidRPr="00F82D27" w:rsidRDefault="005B5744" w:rsidP="00247D96">
      <w:pPr>
        <w:spacing w:line="360" w:lineRule="auto"/>
        <w:jc w:val="both"/>
        <w:rPr>
          <w:rFonts w:ascii="Times New Roman" w:hAnsi="Times New Roman" w:cs="Times New Roman"/>
          <w:b/>
          <w:i/>
          <w:sz w:val="24"/>
          <w:szCs w:val="24"/>
        </w:rPr>
      </w:pPr>
      <w:r w:rsidRPr="00F82D27">
        <w:rPr>
          <w:rFonts w:ascii="Times New Roman" w:hAnsi="Times New Roman" w:cs="Times New Roman"/>
          <w:b/>
          <w:i/>
          <w:sz w:val="24"/>
          <w:szCs w:val="24"/>
        </w:rPr>
        <w:t>Artículo 1º</w:t>
      </w:r>
    </w:p>
    <w:p w:rsidR="004C63B9" w:rsidRPr="00F82D27" w:rsidRDefault="005B5744" w:rsidP="00247D96">
      <w:pPr>
        <w:spacing w:line="360" w:lineRule="auto"/>
        <w:jc w:val="both"/>
        <w:rPr>
          <w:rFonts w:ascii="Times New Roman" w:hAnsi="Times New Roman" w:cs="Times New Roman"/>
          <w:i/>
          <w:sz w:val="24"/>
          <w:szCs w:val="24"/>
        </w:rPr>
      </w:pPr>
      <w:r w:rsidRPr="00F82D27">
        <w:rPr>
          <w:rFonts w:ascii="Times New Roman" w:hAnsi="Times New Roman" w:cs="Times New Roman"/>
          <w:i/>
          <w:sz w:val="24"/>
          <w:szCs w:val="24"/>
        </w:rPr>
        <w:t xml:space="preserve"> El Colegio Providencia de Linares es un establecimiento particular de financiamiento compartido entre la subvención estatal y la cuota de escolaridad pagada por los apoderados o sostenedor económico de l</w:t>
      </w:r>
      <w:r w:rsidR="00D04B22" w:rsidRPr="00F82D27">
        <w:rPr>
          <w:rFonts w:ascii="Times New Roman" w:hAnsi="Times New Roman" w:cs="Times New Roman"/>
          <w:i/>
          <w:sz w:val="24"/>
          <w:szCs w:val="24"/>
        </w:rPr>
        <w:t>a</w:t>
      </w:r>
      <w:r w:rsidRPr="00F82D27">
        <w:rPr>
          <w:rFonts w:ascii="Times New Roman" w:hAnsi="Times New Roman" w:cs="Times New Roman"/>
          <w:i/>
          <w:sz w:val="24"/>
          <w:szCs w:val="24"/>
        </w:rPr>
        <w:t>s alumn</w:t>
      </w:r>
      <w:r w:rsidR="00D04B22" w:rsidRPr="00F82D27">
        <w:rPr>
          <w:rFonts w:ascii="Times New Roman" w:hAnsi="Times New Roman" w:cs="Times New Roman"/>
          <w:i/>
          <w:sz w:val="24"/>
          <w:szCs w:val="24"/>
        </w:rPr>
        <w:t>a</w:t>
      </w:r>
      <w:r w:rsidRPr="00F82D27">
        <w:rPr>
          <w:rFonts w:ascii="Times New Roman" w:hAnsi="Times New Roman" w:cs="Times New Roman"/>
          <w:i/>
          <w:sz w:val="24"/>
          <w:szCs w:val="24"/>
        </w:rPr>
        <w:t xml:space="preserve">s, modalidad adoptada con el fin de mejorar el </w:t>
      </w:r>
      <w:r w:rsidR="00D001D1" w:rsidRPr="00F82D27">
        <w:rPr>
          <w:rFonts w:ascii="Times New Roman" w:hAnsi="Times New Roman" w:cs="Times New Roman"/>
          <w:i/>
          <w:sz w:val="24"/>
          <w:szCs w:val="24"/>
        </w:rPr>
        <w:t>servicio educacional en general.</w:t>
      </w:r>
    </w:p>
    <w:p w:rsidR="00214D3A" w:rsidRPr="003B60C1" w:rsidRDefault="00214D3A" w:rsidP="00247D96">
      <w:pPr>
        <w:spacing w:line="360" w:lineRule="auto"/>
        <w:jc w:val="both"/>
        <w:rPr>
          <w:rFonts w:ascii="Arial" w:hAnsi="Arial" w:cs="Arial"/>
          <w:i/>
          <w:sz w:val="24"/>
          <w:szCs w:val="24"/>
        </w:rPr>
      </w:pPr>
    </w:p>
    <w:p w:rsidR="00CA5B1E" w:rsidRPr="008A06BB" w:rsidRDefault="005B5744" w:rsidP="003B60C1">
      <w:pPr>
        <w:spacing w:line="360" w:lineRule="auto"/>
        <w:jc w:val="both"/>
        <w:rPr>
          <w:rFonts w:ascii="Times New Roman" w:hAnsi="Times New Roman" w:cs="Times New Roman"/>
          <w:i/>
          <w:sz w:val="24"/>
          <w:szCs w:val="24"/>
        </w:rPr>
      </w:pPr>
      <w:r w:rsidRPr="008A06BB">
        <w:rPr>
          <w:rFonts w:ascii="Times New Roman" w:hAnsi="Times New Roman" w:cs="Times New Roman"/>
          <w:b/>
          <w:i/>
          <w:sz w:val="24"/>
          <w:szCs w:val="24"/>
        </w:rPr>
        <w:t>Artículo 2º</w:t>
      </w:r>
      <w:r w:rsidRPr="008A06BB">
        <w:rPr>
          <w:rFonts w:ascii="Times New Roman" w:hAnsi="Times New Roman" w:cs="Times New Roman"/>
          <w:i/>
          <w:sz w:val="24"/>
          <w:szCs w:val="24"/>
        </w:rPr>
        <w:t>:</w:t>
      </w:r>
    </w:p>
    <w:p w:rsidR="004C63B9" w:rsidRPr="008A06BB" w:rsidRDefault="005B5744" w:rsidP="003B60C1">
      <w:pPr>
        <w:spacing w:line="360" w:lineRule="auto"/>
        <w:jc w:val="both"/>
        <w:rPr>
          <w:rFonts w:ascii="Times New Roman" w:hAnsi="Times New Roman" w:cs="Times New Roman"/>
          <w:i/>
          <w:sz w:val="24"/>
          <w:szCs w:val="24"/>
        </w:rPr>
      </w:pPr>
      <w:r w:rsidRPr="008A06BB">
        <w:rPr>
          <w:rFonts w:ascii="Times New Roman" w:hAnsi="Times New Roman" w:cs="Times New Roman"/>
          <w:i/>
          <w:sz w:val="24"/>
          <w:szCs w:val="24"/>
        </w:rPr>
        <w:t xml:space="preserve"> Con el objeto lograr una mayor integración social, la Ley 19.979 introduce nuevos requisitos para tener derecho a la subvención, entre ellos que a lo menos el 15% de l</w:t>
      </w:r>
      <w:r w:rsidR="002D7322" w:rsidRPr="008A06BB">
        <w:rPr>
          <w:rFonts w:ascii="Times New Roman" w:hAnsi="Times New Roman" w:cs="Times New Roman"/>
          <w:i/>
          <w:sz w:val="24"/>
          <w:szCs w:val="24"/>
        </w:rPr>
        <w:t>a</w:t>
      </w:r>
      <w:r w:rsidRPr="008A06BB">
        <w:rPr>
          <w:rFonts w:ascii="Times New Roman" w:hAnsi="Times New Roman" w:cs="Times New Roman"/>
          <w:i/>
          <w:sz w:val="24"/>
          <w:szCs w:val="24"/>
        </w:rPr>
        <w:t>s alumn</w:t>
      </w:r>
      <w:r w:rsidR="002D7322" w:rsidRPr="008A06BB">
        <w:rPr>
          <w:rFonts w:ascii="Times New Roman" w:hAnsi="Times New Roman" w:cs="Times New Roman"/>
          <w:i/>
          <w:sz w:val="24"/>
          <w:szCs w:val="24"/>
        </w:rPr>
        <w:t>a</w:t>
      </w:r>
      <w:r w:rsidRPr="008A06BB">
        <w:rPr>
          <w:rFonts w:ascii="Times New Roman" w:hAnsi="Times New Roman" w:cs="Times New Roman"/>
          <w:i/>
          <w:sz w:val="24"/>
          <w:szCs w:val="24"/>
        </w:rPr>
        <w:t xml:space="preserve">s </w:t>
      </w:r>
      <w:r w:rsidR="00FE69F8" w:rsidRPr="008A06BB">
        <w:rPr>
          <w:rFonts w:ascii="Times New Roman" w:hAnsi="Times New Roman" w:cs="Times New Roman"/>
          <w:i/>
          <w:sz w:val="24"/>
          <w:szCs w:val="24"/>
        </w:rPr>
        <w:t>del establecimiento</w:t>
      </w:r>
      <w:r w:rsidRPr="008A06BB">
        <w:rPr>
          <w:rFonts w:ascii="Times New Roman" w:hAnsi="Times New Roman" w:cs="Times New Roman"/>
          <w:i/>
          <w:sz w:val="24"/>
          <w:szCs w:val="24"/>
        </w:rPr>
        <w:t xml:space="preserve">  educacional</w:t>
      </w:r>
      <w:r w:rsidR="002D7322" w:rsidRPr="008A06BB">
        <w:rPr>
          <w:rFonts w:ascii="Times New Roman" w:hAnsi="Times New Roman" w:cs="Times New Roman"/>
          <w:i/>
          <w:sz w:val="24"/>
          <w:szCs w:val="24"/>
        </w:rPr>
        <w:t xml:space="preserve"> </w:t>
      </w:r>
      <w:r w:rsidRPr="008A06BB">
        <w:rPr>
          <w:rFonts w:ascii="Times New Roman" w:hAnsi="Times New Roman" w:cs="Times New Roman"/>
          <w:i/>
          <w:sz w:val="24"/>
          <w:szCs w:val="24"/>
        </w:rPr>
        <w:t xml:space="preserve"> presente </w:t>
      </w:r>
      <w:r w:rsidR="002D7322" w:rsidRPr="008A06BB">
        <w:rPr>
          <w:rFonts w:ascii="Times New Roman" w:hAnsi="Times New Roman" w:cs="Times New Roman"/>
          <w:i/>
          <w:sz w:val="24"/>
          <w:szCs w:val="24"/>
        </w:rPr>
        <w:t xml:space="preserve"> en </w:t>
      </w:r>
      <w:r w:rsidRPr="008A06BB">
        <w:rPr>
          <w:rFonts w:ascii="Times New Roman" w:hAnsi="Times New Roman" w:cs="Times New Roman"/>
          <w:i/>
          <w:sz w:val="24"/>
          <w:szCs w:val="24"/>
        </w:rPr>
        <w:t>condiciones de vulnerabilidad socioeconómica. Según lo dispone el Decreto 196 del Ministerio de Educación, este 15% que imponen la ley se exigirá gradualmente a los establecimientos desde el primer curso que ofrezcan, a contar del proceso de selección para el año escolar que se inicie inmediatamente después de la entrada en vigencia del reglamento indicado en forma precedente, para el curso siguiente el próximo año y así sucesivamente hasta completar todos los niveles o hasta que a lo menos un 15% de la matrícula total sea vulnerable de conformidad con las</w:t>
      </w:r>
      <w:r w:rsidR="0097613E" w:rsidRPr="008A06BB">
        <w:rPr>
          <w:rFonts w:ascii="Times New Roman" w:hAnsi="Times New Roman" w:cs="Times New Roman"/>
          <w:i/>
          <w:sz w:val="24"/>
          <w:szCs w:val="24"/>
        </w:rPr>
        <w:t xml:space="preserve"> normas indicadas.</w:t>
      </w:r>
    </w:p>
    <w:p w:rsidR="003B60C1" w:rsidRPr="008A06BB" w:rsidRDefault="003B60C1" w:rsidP="009C17D4">
      <w:pPr>
        <w:spacing w:line="360" w:lineRule="auto"/>
        <w:rPr>
          <w:rFonts w:ascii="Times New Roman" w:hAnsi="Times New Roman" w:cs="Times New Roman"/>
          <w:sz w:val="24"/>
          <w:szCs w:val="24"/>
        </w:rPr>
      </w:pPr>
    </w:p>
    <w:p w:rsidR="003B60C1" w:rsidRPr="008A06BB" w:rsidRDefault="009C17D4" w:rsidP="009C17D4">
      <w:pPr>
        <w:pStyle w:val="Default"/>
        <w:spacing w:line="360" w:lineRule="auto"/>
        <w:rPr>
          <w:rFonts w:ascii="Times New Roman" w:hAnsi="Times New Roman" w:cs="Times New Roman"/>
          <w:b/>
          <w:bCs/>
          <w:i/>
        </w:rPr>
      </w:pPr>
      <w:r w:rsidRPr="008A06BB">
        <w:rPr>
          <w:rFonts w:ascii="Times New Roman" w:hAnsi="Times New Roman" w:cs="Times New Roman"/>
          <w:b/>
          <w:bCs/>
          <w:i/>
        </w:rPr>
        <w:t>CAPITULO II</w:t>
      </w:r>
    </w:p>
    <w:p w:rsidR="002F21F2" w:rsidRPr="008A06BB" w:rsidRDefault="009C17D4" w:rsidP="003B60C1">
      <w:pPr>
        <w:pStyle w:val="Default"/>
        <w:spacing w:line="360" w:lineRule="auto"/>
        <w:jc w:val="center"/>
        <w:rPr>
          <w:rFonts w:ascii="Times New Roman" w:hAnsi="Times New Roman" w:cs="Times New Roman"/>
          <w:b/>
          <w:bCs/>
          <w:i/>
        </w:rPr>
      </w:pPr>
      <w:r w:rsidRPr="008A06BB">
        <w:rPr>
          <w:rFonts w:ascii="Times New Roman" w:hAnsi="Times New Roman" w:cs="Times New Roman"/>
          <w:b/>
          <w:bCs/>
          <w:i/>
        </w:rPr>
        <w:t>DEFINICIONES</w:t>
      </w:r>
    </w:p>
    <w:p w:rsidR="002F21F2" w:rsidRPr="008A06BB" w:rsidRDefault="002F21F2" w:rsidP="009C17D4">
      <w:pPr>
        <w:pStyle w:val="Default"/>
        <w:spacing w:line="360" w:lineRule="auto"/>
        <w:rPr>
          <w:rFonts w:ascii="Times New Roman" w:hAnsi="Times New Roman" w:cs="Times New Roman"/>
          <w:b/>
          <w:bCs/>
          <w:i/>
          <w:iCs/>
        </w:rPr>
      </w:pPr>
    </w:p>
    <w:p w:rsidR="002F21F2" w:rsidRPr="008A06BB" w:rsidRDefault="00FE69F8" w:rsidP="009C17D4">
      <w:pPr>
        <w:pStyle w:val="Default"/>
        <w:spacing w:line="360" w:lineRule="auto"/>
        <w:jc w:val="both"/>
        <w:rPr>
          <w:rFonts w:ascii="Times New Roman" w:hAnsi="Times New Roman" w:cs="Times New Roman"/>
          <w:i/>
          <w:color w:val="auto"/>
        </w:rPr>
      </w:pPr>
      <w:r w:rsidRPr="008A06BB">
        <w:rPr>
          <w:rFonts w:ascii="Times New Roman" w:hAnsi="Times New Roman" w:cs="Times New Roman"/>
          <w:i/>
          <w:color w:val="auto"/>
        </w:rPr>
        <w:t>Para el siguiente documento se entenderá por;</w:t>
      </w:r>
    </w:p>
    <w:p w:rsidR="00FE69F8" w:rsidRPr="008A06BB" w:rsidRDefault="00FE69F8" w:rsidP="009C17D4">
      <w:pPr>
        <w:pStyle w:val="Default"/>
        <w:spacing w:line="360" w:lineRule="auto"/>
        <w:jc w:val="both"/>
        <w:rPr>
          <w:rFonts w:ascii="Times New Roman" w:hAnsi="Times New Roman" w:cs="Times New Roman"/>
          <w:i/>
          <w:color w:val="auto"/>
        </w:rPr>
      </w:pPr>
      <w:r w:rsidRPr="008A06BB">
        <w:rPr>
          <w:rFonts w:ascii="Times New Roman" w:hAnsi="Times New Roman" w:cs="Times New Roman"/>
          <w:i/>
          <w:color w:val="auto"/>
        </w:rPr>
        <w:t xml:space="preserve"> </w:t>
      </w:r>
    </w:p>
    <w:p w:rsidR="009C17D4" w:rsidRPr="008A06BB" w:rsidRDefault="0097613E" w:rsidP="009C17D4">
      <w:pPr>
        <w:pStyle w:val="Default"/>
        <w:spacing w:line="360" w:lineRule="auto"/>
        <w:jc w:val="both"/>
        <w:rPr>
          <w:rFonts w:ascii="Times New Roman" w:hAnsi="Times New Roman" w:cs="Times New Roman"/>
          <w:b/>
          <w:bCs/>
          <w:i/>
          <w:iCs/>
        </w:rPr>
      </w:pPr>
      <w:r w:rsidRPr="008A06BB">
        <w:rPr>
          <w:rFonts w:ascii="Times New Roman" w:hAnsi="Times New Roman" w:cs="Times New Roman"/>
          <w:b/>
          <w:bCs/>
          <w:i/>
          <w:iCs/>
        </w:rPr>
        <w:t xml:space="preserve">Artículo 3º </w:t>
      </w:r>
    </w:p>
    <w:p w:rsidR="002F21F2" w:rsidRPr="008A06BB" w:rsidRDefault="00FE69F8" w:rsidP="009C17D4">
      <w:pPr>
        <w:pStyle w:val="Default"/>
        <w:spacing w:line="360" w:lineRule="auto"/>
        <w:jc w:val="both"/>
        <w:rPr>
          <w:rFonts w:ascii="Times New Roman" w:hAnsi="Times New Roman" w:cs="Times New Roman"/>
          <w:b/>
          <w:bCs/>
          <w:i/>
          <w:color w:val="auto"/>
        </w:rPr>
      </w:pPr>
      <w:r w:rsidRPr="008A06BB">
        <w:rPr>
          <w:rFonts w:ascii="Times New Roman" w:hAnsi="Times New Roman" w:cs="Times New Roman"/>
          <w:b/>
          <w:bCs/>
          <w:i/>
          <w:color w:val="auto"/>
        </w:rPr>
        <w:t xml:space="preserve">BECA </w:t>
      </w:r>
    </w:p>
    <w:p w:rsidR="00CA5B1E" w:rsidRPr="008A06BB" w:rsidRDefault="00FE69F8" w:rsidP="009C17D4">
      <w:pPr>
        <w:pStyle w:val="Default"/>
        <w:spacing w:line="360" w:lineRule="auto"/>
        <w:jc w:val="both"/>
        <w:rPr>
          <w:rFonts w:ascii="Times New Roman" w:hAnsi="Times New Roman" w:cs="Times New Roman"/>
          <w:i/>
          <w:color w:val="auto"/>
        </w:rPr>
      </w:pPr>
      <w:r w:rsidRPr="008A06BB">
        <w:rPr>
          <w:rFonts w:ascii="Times New Roman" w:hAnsi="Times New Roman" w:cs="Times New Roman"/>
          <w:i/>
          <w:color w:val="auto"/>
        </w:rPr>
        <w:t xml:space="preserve">Beneficio por el cual el Colegio </w:t>
      </w:r>
      <w:r w:rsidR="002F21F2" w:rsidRPr="008A06BB">
        <w:rPr>
          <w:rFonts w:ascii="Times New Roman" w:hAnsi="Times New Roman" w:cs="Times New Roman"/>
          <w:i/>
          <w:color w:val="auto"/>
        </w:rPr>
        <w:t xml:space="preserve">Providencia de Linares, </w:t>
      </w:r>
      <w:r w:rsidRPr="008A06BB">
        <w:rPr>
          <w:rFonts w:ascii="Times New Roman" w:hAnsi="Times New Roman" w:cs="Times New Roman"/>
          <w:i/>
          <w:color w:val="auto"/>
        </w:rPr>
        <w:t>otorga exención total o parcial del pago que el establecimiento ha determinado cobr</w:t>
      </w:r>
      <w:r w:rsidR="0097613E" w:rsidRPr="008A06BB">
        <w:rPr>
          <w:rFonts w:ascii="Times New Roman" w:hAnsi="Times New Roman" w:cs="Times New Roman"/>
          <w:i/>
          <w:color w:val="auto"/>
        </w:rPr>
        <w:t>o</w:t>
      </w:r>
      <w:r w:rsidRPr="008A06BB">
        <w:rPr>
          <w:rFonts w:ascii="Times New Roman" w:hAnsi="Times New Roman" w:cs="Times New Roman"/>
          <w:i/>
          <w:color w:val="auto"/>
        </w:rPr>
        <w:t xml:space="preserve"> por el servicio educacional por un año escolar.</w:t>
      </w:r>
    </w:p>
    <w:p w:rsidR="00FE69F8" w:rsidRPr="008A06BB" w:rsidRDefault="00FE69F8" w:rsidP="009C17D4">
      <w:pPr>
        <w:pStyle w:val="Default"/>
        <w:spacing w:line="360" w:lineRule="auto"/>
        <w:jc w:val="both"/>
        <w:rPr>
          <w:rFonts w:ascii="Times New Roman" w:hAnsi="Times New Roman" w:cs="Times New Roman"/>
          <w:i/>
          <w:color w:val="auto"/>
        </w:rPr>
      </w:pPr>
      <w:r w:rsidRPr="008A06BB">
        <w:rPr>
          <w:rFonts w:ascii="Times New Roman" w:hAnsi="Times New Roman" w:cs="Times New Roman"/>
          <w:i/>
          <w:color w:val="auto"/>
        </w:rPr>
        <w:lastRenderedPageBreak/>
        <w:t xml:space="preserve"> El Concepto Beca incluye exclusivamente la cuota de escolaridad por financiamiento compartido, no incluye otros pagos, tales como, cuota Centro de Padres</w:t>
      </w:r>
      <w:r w:rsidR="00D001D1" w:rsidRPr="008A06BB">
        <w:rPr>
          <w:rFonts w:ascii="Times New Roman" w:hAnsi="Times New Roman" w:cs="Times New Roman"/>
          <w:i/>
          <w:color w:val="auto"/>
        </w:rPr>
        <w:t>, Pastoral, u otros.</w:t>
      </w:r>
      <w:r w:rsidRPr="008A06BB">
        <w:rPr>
          <w:rFonts w:ascii="Times New Roman" w:hAnsi="Times New Roman" w:cs="Times New Roman"/>
          <w:i/>
          <w:color w:val="auto"/>
        </w:rPr>
        <w:t xml:space="preserve"> </w:t>
      </w:r>
    </w:p>
    <w:p w:rsidR="00FE69F8" w:rsidRPr="00FB61C3" w:rsidRDefault="00FE69F8" w:rsidP="003B60C1">
      <w:pPr>
        <w:pStyle w:val="Default"/>
        <w:spacing w:line="360" w:lineRule="auto"/>
        <w:jc w:val="both"/>
        <w:rPr>
          <w:rFonts w:ascii="Times New Roman" w:hAnsi="Times New Roman" w:cs="Times New Roman"/>
          <w:i/>
          <w:color w:val="auto"/>
        </w:rPr>
      </w:pPr>
    </w:p>
    <w:p w:rsidR="002F21F2" w:rsidRPr="00FB61C3" w:rsidRDefault="00FE69F8" w:rsidP="003B60C1">
      <w:pPr>
        <w:pStyle w:val="Default"/>
        <w:spacing w:line="360" w:lineRule="auto"/>
        <w:jc w:val="both"/>
        <w:rPr>
          <w:rFonts w:ascii="Times New Roman" w:hAnsi="Times New Roman" w:cs="Times New Roman"/>
          <w:b/>
          <w:bCs/>
          <w:i/>
          <w:color w:val="auto"/>
        </w:rPr>
      </w:pPr>
      <w:r w:rsidRPr="00FB61C3">
        <w:rPr>
          <w:rFonts w:ascii="Times New Roman" w:hAnsi="Times New Roman" w:cs="Times New Roman"/>
          <w:b/>
          <w:bCs/>
          <w:i/>
          <w:color w:val="auto"/>
        </w:rPr>
        <w:t>BECA TOTAL</w:t>
      </w:r>
    </w:p>
    <w:p w:rsidR="002F21F2" w:rsidRPr="00FB61C3" w:rsidRDefault="002F21F2" w:rsidP="003B60C1">
      <w:pPr>
        <w:pStyle w:val="Default"/>
        <w:spacing w:line="360" w:lineRule="auto"/>
        <w:jc w:val="both"/>
        <w:rPr>
          <w:rFonts w:ascii="Times New Roman" w:hAnsi="Times New Roman" w:cs="Times New Roman"/>
          <w:b/>
          <w:bCs/>
          <w:i/>
          <w:color w:val="auto"/>
        </w:rPr>
      </w:pPr>
    </w:p>
    <w:p w:rsidR="00FE69F8" w:rsidRPr="00FB61C3" w:rsidRDefault="00FE69F8" w:rsidP="003B60C1">
      <w:pPr>
        <w:pStyle w:val="Default"/>
        <w:spacing w:line="360" w:lineRule="auto"/>
        <w:jc w:val="both"/>
        <w:rPr>
          <w:rFonts w:ascii="Times New Roman" w:hAnsi="Times New Roman" w:cs="Times New Roman"/>
          <w:i/>
          <w:color w:val="auto"/>
        </w:rPr>
      </w:pPr>
      <w:r w:rsidRPr="00FB61C3">
        <w:rPr>
          <w:rFonts w:ascii="Times New Roman" w:hAnsi="Times New Roman" w:cs="Times New Roman"/>
          <w:b/>
          <w:bCs/>
          <w:i/>
          <w:color w:val="auto"/>
        </w:rPr>
        <w:t xml:space="preserve"> </w:t>
      </w:r>
      <w:r w:rsidRPr="00FB61C3">
        <w:rPr>
          <w:rFonts w:ascii="Times New Roman" w:hAnsi="Times New Roman" w:cs="Times New Roman"/>
          <w:i/>
          <w:color w:val="auto"/>
        </w:rPr>
        <w:t>Rebaja sobre el arancel general mensual que fije el establecimiento educacional, y que libere de pago a</w:t>
      </w:r>
      <w:r w:rsidR="0097613E" w:rsidRPr="00FB61C3">
        <w:rPr>
          <w:rFonts w:ascii="Times New Roman" w:hAnsi="Times New Roman" w:cs="Times New Roman"/>
          <w:i/>
          <w:color w:val="auto"/>
        </w:rPr>
        <w:t xml:space="preserve"> la </w:t>
      </w:r>
      <w:r w:rsidRPr="00FB61C3">
        <w:rPr>
          <w:rFonts w:ascii="Times New Roman" w:hAnsi="Times New Roman" w:cs="Times New Roman"/>
          <w:i/>
          <w:color w:val="auto"/>
        </w:rPr>
        <w:t xml:space="preserve"> alumn</w:t>
      </w:r>
      <w:r w:rsidR="0097613E" w:rsidRPr="00FB61C3">
        <w:rPr>
          <w:rFonts w:ascii="Times New Roman" w:hAnsi="Times New Roman" w:cs="Times New Roman"/>
          <w:i/>
          <w:color w:val="auto"/>
        </w:rPr>
        <w:t xml:space="preserve">a </w:t>
      </w:r>
      <w:r w:rsidRPr="00FB61C3">
        <w:rPr>
          <w:rFonts w:ascii="Times New Roman" w:hAnsi="Times New Roman" w:cs="Times New Roman"/>
          <w:i/>
          <w:color w:val="auto"/>
        </w:rPr>
        <w:t xml:space="preserve"> en un 100% de este arancel. </w:t>
      </w:r>
    </w:p>
    <w:p w:rsidR="00FE69F8" w:rsidRPr="00FB61C3" w:rsidRDefault="00FE69F8" w:rsidP="003B60C1">
      <w:pPr>
        <w:pStyle w:val="Default"/>
        <w:spacing w:line="360" w:lineRule="auto"/>
        <w:jc w:val="both"/>
        <w:rPr>
          <w:rFonts w:ascii="Times New Roman" w:hAnsi="Times New Roman" w:cs="Times New Roman"/>
          <w:i/>
          <w:color w:val="auto"/>
        </w:rPr>
      </w:pPr>
    </w:p>
    <w:p w:rsidR="002F21F2" w:rsidRPr="004C536A" w:rsidRDefault="00FE69F8" w:rsidP="003B60C1">
      <w:pPr>
        <w:pStyle w:val="Default"/>
        <w:spacing w:line="360" w:lineRule="auto"/>
        <w:jc w:val="both"/>
        <w:rPr>
          <w:rFonts w:ascii="Times New Roman" w:hAnsi="Times New Roman" w:cs="Times New Roman"/>
          <w:b/>
          <w:bCs/>
          <w:i/>
          <w:color w:val="auto"/>
        </w:rPr>
      </w:pPr>
      <w:r w:rsidRPr="004C536A">
        <w:rPr>
          <w:rFonts w:ascii="Times New Roman" w:hAnsi="Times New Roman" w:cs="Times New Roman"/>
          <w:b/>
          <w:bCs/>
          <w:i/>
          <w:color w:val="auto"/>
        </w:rPr>
        <w:t>BECA PARCIAL</w:t>
      </w:r>
    </w:p>
    <w:p w:rsidR="002F21F2" w:rsidRPr="00FB61C3" w:rsidRDefault="002F21F2" w:rsidP="003B60C1">
      <w:pPr>
        <w:pStyle w:val="Default"/>
        <w:spacing w:line="360" w:lineRule="auto"/>
        <w:jc w:val="both"/>
        <w:rPr>
          <w:rFonts w:ascii="Times New Roman" w:hAnsi="Times New Roman" w:cs="Times New Roman"/>
          <w:b/>
          <w:bCs/>
          <w:i/>
          <w:color w:val="auto"/>
        </w:rPr>
      </w:pPr>
    </w:p>
    <w:p w:rsidR="00FE69F8" w:rsidRPr="00FB61C3" w:rsidRDefault="00FE69F8" w:rsidP="003B60C1">
      <w:pPr>
        <w:pStyle w:val="Default"/>
        <w:spacing w:line="360" w:lineRule="auto"/>
        <w:jc w:val="both"/>
        <w:rPr>
          <w:rFonts w:ascii="Times New Roman" w:hAnsi="Times New Roman" w:cs="Times New Roman"/>
          <w:i/>
          <w:color w:val="auto"/>
        </w:rPr>
      </w:pPr>
      <w:r w:rsidRPr="00FB61C3">
        <w:rPr>
          <w:rFonts w:ascii="Times New Roman" w:hAnsi="Times New Roman" w:cs="Times New Roman"/>
          <w:b/>
          <w:bCs/>
          <w:i/>
          <w:color w:val="auto"/>
        </w:rPr>
        <w:t xml:space="preserve"> </w:t>
      </w:r>
      <w:r w:rsidRPr="00FB61C3">
        <w:rPr>
          <w:rFonts w:ascii="Times New Roman" w:hAnsi="Times New Roman" w:cs="Times New Roman"/>
          <w:i/>
          <w:color w:val="auto"/>
        </w:rPr>
        <w:t xml:space="preserve">Será la que libere de pago en un porcentaje del total. </w:t>
      </w:r>
    </w:p>
    <w:p w:rsidR="00FE69F8" w:rsidRPr="00FB61C3" w:rsidRDefault="00FE69F8" w:rsidP="003B60C1">
      <w:pPr>
        <w:pStyle w:val="Default"/>
        <w:spacing w:line="360" w:lineRule="auto"/>
        <w:jc w:val="both"/>
        <w:rPr>
          <w:rFonts w:ascii="Times New Roman" w:hAnsi="Times New Roman" w:cs="Times New Roman"/>
          <w:color w:val="auto"/>
        </w:rPr>
      </w:pPr>
    </w:p>
    <w:p w:rsidR="00CA5B1E" w:rsidRPr="00FB61C3" w:rsidRDefault="00CA5B1E" w:rsidP="003B60C1">
      <w:pPr>
        <w:pStyle w:val="Default"/>
        <w:spacing w:line="360" w:lineRule="auto"/>
        <w:jc w:val="both"/>
        <w:rPr>
          <w:rFonts w:ascii="Times New Roman" w:hAnsi="Times New Roman" w:cs="Times New Roman"/>
          <w:color w:val="auto"/>
        </w:rPr>
      </w:pPr>
    </w:p>
    <w:p w:rsidR="002F21F2" w:rsidRPr="00FB61C3" w:rsidRDefault="00FE69F8" w:rsidP="003B60C1">
      <w:pPr>
        <w:pStyle w:val="Default"/>
        <w:spacing w:line="360" w:lineRule="auto"/>
        <w:jc w:val="both"/>
        <w:rPr>
          <w:rFonts w:ascii="Times New Roman" w:hAnsi="Times New Roman" w:cs="Times New Roman"/>
          <w:b/>
          <w:bCs/>
          <w:i/>
          <w:color w:val="auto"/>
        </w:rPr>
      </w:pPr>
      <w:r w:rsidRPr="00FB61C3">
        <w:rPr>
          <w:rFonts w:ascii="Times New Roman" w:hAnsi="Times New Roman" w:cs="Times New Roman"/>
          <w:b/>
          <w:bCs/>
          <w:i/>
          <w:color w:val="auto"/>
        </w:rPr>
        <w:t>VULNERABILIDAD</w:t>
      </w:r>
    </w:p>
    <w:p w:rsidR="002F21F2" w:rsidRPr="00FB61C3" w:rsidRDefault="002F21F2" w:rsidP="003B60C1">
      <w:pPr>
        <w:pStyle w:val="Default"/>
        <w:spacing w:line="360" w:lineRule="auto"/>
        <w:jc w:val="both"/>
        <w:rPr>
          <w:rFonts w:ascii="Times New Roman" w:hAnsi="Times New Roman" w:cs="Times New Roman"/>
          <w:b/>
          <w:bCs/>
          <w:color w:val="auto"/>
        </w:rPr>
      </w:pPr>
    </w:p>
    <w:p w:rsidR="00CA5B1E" w:rsidRPr="00FB61C3" w:rsidRDefault="00FE69F8" w:rsidP="003B60C1">
      <w:pPr>
        <w:pStyle w:val="Default"/>
        <w:spacing w:line="360" w:lineRule="auto"/>
        <w:jc w:val="both"/>
        <w:rPr>
          <w:rFonts w:ascii="Times New Roman" w:hAnsi="Times New Roman" w:cs="Times New Roman"/>
          <w:i/>
          <w:color w:val="auto"/>
        </w:rPr>
      </w:pPr>
      <w:r w:rsidRPr="00FB61C3">
        <w:rPr>
          <w:rFonts w:ascii="Times New Roman" w:hAnsi="Times New Roman" w:cs="Times New Roman"/>
          <w:b/>
          <w:bCs/>
          <w:i/>
          <w:color w:val="auto"/>
        </w:rPr>
        <w:t xml:space="preserve"> </w:t>
      </w:r>
      <w:r w:rsidRPr="00FB61C3">
        <w:rPr>
          <w:rFonts w:ascii="Times New Roman" w:hAnsi="Times New Roman" w:cs="Times New Roman"/>
          <w:i/>
          <w:color w:val="auto"/>
        </w:rPr>
        <w:t>El presente reglamento determinará la forma de medir y ponderar la vulnerabilidad socioeconómica de un</w:t>
      </w:r>
      <w:r w:rsidR="002D7322" w:rsidRPr="00FB61C3">
        <w:rPr>
          <w:rFonts w:ascii="Times New Roman" w:hAnsi="Times New Roman" w:cs="Times New Roman"/>
          <w:i/>
          <w:color w:val="auto"/>
        </w:rPr>
        <w:t>a</w:t>
      </w:r>
      <w:r w:rsidRPr="00FB61C3">
        <w:rPr>
          <w:rFonts w:ascii="Times New Roman" w:hAnsi="Times New Roman" w:cs="Times New Roman"/>
          <w:i/>
          <w:color w:val="auto"/>
        </w:rPr>
        <w:t xml:space="preserve"> alumn</w:t>
      </w:r>
      <w:r w:rsidR="002D7322" w:rsidRPr="00FB61C3">
        <w:rPr>
          <w:rFonts w:ascii="Times New Roman" w:hAnsi="Times New Roman" w:cs="Times New Roman"/>
          <w:i/>
          <w:color w:val="auto"/>
        </w:rPr>
        <w:t xml:space="preserve">a </w:t>
      </w:r>
      <w:r w:rsidRPr="00FB61C3">
        <w:rPr>
          <w:rFonts w:ascii="Times New Roman" w:hAnsi="Times New Roman" w:cs="Times New Roman"/>
          <w:i/>
          <w:color w:val="auto"/>
        </w:rPr>
        <w:t xml:space="preserve"> o postulante, para lo cual se considerará el nivel socioeconómico de la familia, el nivel de escolaridad de los padres o apoderados y e</w:t>
      </w:r>
      <w:r w:rsidR="004C63B9" w:rsidRPr="00FB61C3">
        <w:rPr>
          <w:rFonts w:ascii="Times New Roman" w:hAnsi="Times New Roman" w:cs="Times New Roman"/>
          <w:i/>
          <w:color w:val="auto"/>
        </w:rPr>
        <w:t xml:space="preserve">l entorno del establecimiento. </w:t>
      </w:r>
    </w:p>
    <w:p w:rsidR="00CA5B1E" w:rsidRPr="00FB61C3" w:rsidRDefault="00CA5B1E" w:rsidP="00B15A48">
      <w:pPr>
        <w:spacing w:line="360" w:lineRule="auto"/>
        <w:jc w:val="both"/>
        <w:rPr>
          <w:rFonts w:ascii="Times New Roman" w:hAnsi="Times New Roman" w:cs="Times New Roman"/>
          <w:sz w:val="24"/>
          <w:szCs w:val="24"/>
        </w:rPr>
      </w:pPr>
    </w:p>
    <w:p w:rsidR="003B60C1" w:rsidRDefault="003B60C1" w:rsidP="00B15A48">
      <w:pPr>
        <w:spacing w:line="360" w:lineRule="auto"/>
        <w:jc w:val="both"/>
        <w:rPr>
          <w:rFonts w:ascii="Arial" w:hAnsi="Arial" w:cs="Arial"/>
          <w:sz w:val="24"/>
          <w:szCs w:val="24"/>
        </w:rPr>
      </w:pPr>
    </w:p>
    <w:p w:rsidR="003B60C1" w:rsidRPr="00B15A48" w:rsidRDefault="003B60C1" w:rsidP="00B15A48">
      <w:pPr>
        <w:spacing w:line="360" w:lineRule="auto"/>
        <w:jc w:val="both"/>
        <w:rPr>
          <w:rFonts w:ascii="Arial" w:hAnsi="Arial" w:cs="Arial"/>
          <w:sz w:val="24"/>
          <w:szCs w:val="24"/>
        </w:rPr>
      </w:pPr>
    </w:p>
    <w:p w:rsidR="00D001D1" w:rsidRDefault="00D001D1" w:rsidP="00B15A48">
      <w:pPr>
        <w:pStyle w:val="Default"/>
        <w:spacing w:line="360" w:lineRule="auto"/>
        <w:rPr>
          <w:i/>
          <w:color w:val="auto"/>
        </w:rPr>
      </w:pPr>
    </w:p>
    <w:p w:rsidR="003B60C1" w:rsidRPr="00B15A48" w:rsidRDefault="003B60C1" w:rsidP="00B15A48">
      <w:pPr>
        <w:pStyle w:val="Default"/>
        <w:spacing w:line="360" w:lineRule="auto"/>
        <w:rPr>
          <w:i/>
          <w:color w:val="auto"/>
        </w:rPr>
      </w:pPr>
    </w:p>
    <w:p w:rsidR="00D001D1" w:rsidRPr="00F82D27" w:rsidRDefault="00D001D1" w:rsidP="00B15A48">
      <w:pPr>
        <w:pStyle w:val="Default"/>
        <w:spacing w:line="360" w:lineRule="auto"/>
        <w:rPr>
          <w:rFonts w:ascii="Times New Roman" w:hAnsi="Times New Roman" w:cs="Times New Roman"/>
          <w:b/>
          <w:bCs/>
          <w:i/>
          <w:color w:val="auto"/>
        </w:rPr>
      </w:pPr>
      <w:r w:rsidRPr="00F82D27">
        <w:rPr>
          <w:rFonts w:ascii="Times New Roman" w:hAnsi="Times New Roman" w:cs="Times New Roman"/>
          <w:b/>
          <w:bCs/>
          <w:i/>
          <w:color w:val="auto"/>
        </w:rPr>
        <w:t>FONDO DE BECAS</w:t>
      </w:r>
    </w:p>
    <w:p w:rsidR="00D001D1" w:rsidRPr="00FB61C3" w:rsidRDefault="00D001D1" w:rsidP="003B60C1">
      <w:pPr>
        <w:pStyle w:val="Default"/>
        <w:spacing w:line="360" w:lineRule="auto"/>
        <w:jc w:val="both"/>
        <w:rPr>
          <w:rFonts w:ascii="Times New Roman" w:hAnsi="Times New Roman" w:cs="Times New Roman"/>
          <w:b/>
          <w:bCs/>
          <w:i/>
          <w:color w:val="auto"/>
        </w:rPr>
      </w:pPr>
    </w:p>
    <w:p w:rsidR="00CA5B1E" w:rsidRPr="00FB61C3" w:rsidRDefault="00D001D1" w:rsidP="003B60C1">
      <w:pPr>
        <w:pStyle w:val="Default"/>
        <w:spacing w:line="360" w:lineRule="auto"/>
        <w:jc w:val="both"/>
        <w:rPr>
          <w:rFonts w:ascii="Times New Roman" w:hAnsi="Times New Roman" w:cs="Times New Roman"/>
          <w:i/>
          <w:color w:val="auto"/>
        </w:rPr>
      </w:pPr>
      <w:r w:rsidRPr="00FB61C3">
        <w:rPr>
          <w:rFonts w:ascii="Times New Roman" w:hAnsi="Times New Roman" w:cs="Times New Roman"/>
          <w:b/>
          <w:bCs/>
          <w:i/>
          <w:color w:val="auto"/>
        </w:rPr>
        <w:t xml:space="preserve"> </w:t>
      </w:r>
      <w:r w:rsidRPr="00FB61C3">
        <w:rPr>
          <w:rFonts w:ascii="Times New Roman" w:hAnsi="Times New Roman" w:cs="Times New Roman"/>
          <w:i/>
          <w:color w:val="auto"/>
        </w:rPr>
        <w:t xml:space="preserve">Corresponde al monto en pesos </w:t>
      </w:r>
      <w:r w:rsidR="0097613E" w:rsidRPr="00FB61C3">
        <w:rPr>
          <w:rFonts w:ascii="Times New Roman" w:hAnsi="Times New Roman" w:cs="Times New Roman"/>
          <w:i/>
          <w:color w:val="auto"/>
        </w:rPr>
        <w:t xml:space="preserve"> </w:t>
      </w:r>
      <w:r w:rsidRPr="00FB61C3">
        <w:rPr>
          <w:rFonts w:ascii="Times New Roman" w:hAnsi="Times New Roman" w:cs="Times New Roman"/>
          <w:i/>
          <w:color w:val="auto"/>
        </w:rPr>
        <w:t>el Colegio Providencia de Linares en cumplimiento de la normativa vigente, deberá destinar para financiar las exenciones que otorgue conforme al presente reglamento. De igual forma el Ministerio de Educación, por intermedio del departamento de subvenciones, aportará a este fondo.</w:t>
      </w:r>
    </w:p>
    <w:p w:rsidR="00F37237" w:rsidRPr="00FB61C3" w:rsidRDefault="00F37237" w:rsidP="003B60C1">
      <w:pPr>
        <w:pStyle w:val="Default"/>
        <w:spacing w:line="360" w:lineRule="auto"/>
        <w:jc w:val="both"/>
        <w:rPr>
          <w:rFonts w:ascii="Times New Roman" w:hAnsi="Times New Roman" w:cs="Times New Roman"/>
          <w:i/>
          <w:color w:val="auto"/>
        </w:rPr>
      </w:pPr>
    </w:p>
    <w:p w:rsidR="00CA5B1E" w:rsidRPr="00FB61C3" w:rsidRDefault="00CA5B1E" w:rsidP="003B60C1">
      <w:pPr>
        <w:pStyle w:val="Default"/>
        <w:spacing w:line="360" w:lineRule="auto"/>
        <w:jc w:val="both"/>
        <w:rPr>
          <w:rFonts w:ascii="Times New Roman" w:hAnsi="Times New Roman" w:cs="Times New Roman"/>
          <w:color w:val="auto"/>
        </w:rPr>
      </w:pPr>
    </w:p>
    <w:p w:rsidR="00D001D1" w:rsidRPr="00FB61C3" w:rsidRDefault="00D001D1" w:rsidP="003B60C1">
      <w:pPr>
        <w:pStyle w:val="Default"/>
        <w:spacing w:line="360" w:lineRule="auto"/>
        <w:jc w:val="both"/>
        <w:rPr>
          <w:rFonts w:ascii="Times New Roman" w:hAnsi="Times New Roman" w:cs="Times New Roman"/>
          <w:b/>
          <w:bCs/>
          <w:i/>
          <w:color w:val="auto"/>
        </w:rPr>
      </w:pPr>
      <w:r w:rsidRPr="00FB61C3">
        <w:rPr>
          <w:rFonts w:ascii="Times New Roman" w:hAnsi="Times New Roman" w:cs="Times New Roman"/>
          <w:b/>
          <w:bCs/>
          <w:i/>
          <w:color w:val="auto"/>
        </w:rPr>
        <w:t xml:space="preserve">CAPITULO III </w:t>
      </w:r>
    </w:p>
    <w:p w:rsidR="00D001D1" w:rsidRPr="00FB61C3" w:rsidRDefault="00D001D1" w:rsidP="003B60C1">
      <w:pPr>
        <w:pStyle w:val="Default"/>
        <w:spacing w:line="360" w:lineRule="auto"/>
        <w:jc w:val="both"/>
        <w:rPr>
          <w:rFonts w:ascii="Times New Roman" w:hAnsi="Times New Roman" w:cs="Times New Roman"/>
          <w:i/>
          <w:color w:val="auto"/>
        </w:rPr>
      </w:pPr>
    </w:p>
    <w:p w:rsidR="00D001D1" w:rsidRPr="00FB61C3" w:rsidRDefault="00D001D1" w:rsidP="003B60C1">
      <w:pPr>
        <w:pStyle w:val="Default"/>
        <w:spacing w:line="360" w:lineRule="auto"/>
        <w:jc w:val="both"/>
        <w:rPr>
          <w:rFonts w:ascii="Times New Roman" w:hAnsi="Times New Roman" w:cs="Times New Roman"/>
          <w:b/>
          <w:bCs/>
          <w:i/>
          <w:color w:val="auto"/>
        </w:rPr>
      </w:pPr>
      <w:r w:rsidRPr="00FB61C3">
        <w:rPr>
          <w:rFonts w:ascii="Times New Roman" w:hAnsi="Times New Roman" w:cs="Times New Roman"/>
          <w:b/>
          <w:bCs/>
          <w:i/>
          <w:color w:val="auto"/>
        </w:rPr>
        <w:t xml:space="preserve">De los Tipos de becas, Objetivo, Beneficio, Postulación y Vigencia </w:t>
      </w:r>
    </w:p>
    <w:p w:rsidR="00655BE1" w:rsidRPr="00FB61C3" w:rsidRDefault="00655BE1" w:rsidP="003B60C1">
      <w:pPr>
        <w:pStyle w:val="Default"/>
        <w:spacing w:line="360" w:lineRule="auto"/>
        <w:jc w:val="both"/>
        <w:rPr>
          <w:rFonts w:ascii="Times New Roman" w:hAnsi="Times New Roman" w:cs="Times New Roman"/>
          <w:b/>
          <w:bCs/>
          <w:i/>
          <w:color w:val="auto"/>
        </w:rPr>
      </w:pPr>
    </w:p>
    <w:p w:rsidR="00D001D1" w:rsidRPr="00FB61C3" w:rsidRDefault="00D001D1" w:rsidP="003B60C1">
      <w:pPr>
        <w:pStyle w:val="Default"/>
        <w:spacing w:line="360" w:lineRule="auto"/>
        <w:jc w:val="both"/>
        <w:rPr>
          <w:rFonts w:ascii="Times New Roman" w:hAnsi="Times New Roman" w:cs="Times New Roman"/>
          <w:i/>
          <w:color w:val="auto"/>
        </w:rPr>
      </w:pPr>
      <w:r w:rsidRPr="00FB61C3">
        <w:rPr>
          <w:rFonts w:ascii="Times New Roman" w:hAnsi="Times New Roman" w:cs="Times New Roman"/>
          <w:b/>
          <w:bCs/>
          <w:i/>
          <w:iCs/>
          <w:color w:val="auto"/>
        </w:rPr>
        <w:t xml:space="preserve"> </w:t>
      </w:r>
      <w:r w:rsidRPr="00FB61C3">
        <w:rPr>
          <w:rFonts w:ascii="Times New Roman" w:hAnsi="Times New Roman" w:cs="Times New Roman"/>
          <w:i/>
          <w:color w:val="auto"/>
        </w:rPr>
        <w:t xml:space="preserve">Según la normativa vigente existen los siguientes tipos de becas: </w:t>
      </w:r>
    </w:p>
    <w:p w:rsidR="00655BE1" w:rsidRPr="00FB61C3" w:rsidRDefault="00655BE1" w:rsidP="003B60C1">
      <w:pPr>
        <w:pStyle w:val="Default"/>
        <w:spacing w:line="360" w:lineRule="auto"/>
        <w:jc w:val="both"/>
        <w:rPr>
          <w:rFonts w:ascii="Times New Roman" w:hAnsi="Times New Roman" w:cs="Times New Roman"/>
          <w:i/>
          <w:color w:val="auto"/>
        </w:rPr>
      </w:pPr>
    </w:p>
    <w:p w:rsidR="00655BE1" w:rsidRPr="00FB61C3" w:rsidRDefault="00655BE1" w:rsidP="003B60C1">
      <w:pPr>
        <w:pStyle w:val="Default"/>
        <w:spacing w:line="360" w:lineRule="auto"/>
        <w:jc w:val="both"/>
        <w:rPr>
          <w:rFonts w:ascii="Times New Roman" w:hAnsi="Times New Roman" w:cs="Times New Roman"/>
          <w:b/>
          <w:bCs/>
          <w:i/>
          <w:iCs/>
          <w:color w:val="auto"/>
        </w:rPr>
      </w:pPr>
      <w:r w:rsidRPr="00FB61C3">
        <w:rPr>
          <w:rFonts w:ascii="Times New Roman" w:hAnsi="Times New Roman" w:cs="Times New Roman"/>
          <w:b/>
          <w:bCs/>
          <w:i/>
          <w:iCs/>
          <w:color w:val="auto"/>
        </w:rPr>
        <w:t>Artículo 4º</w:t>
      </w:r>
    </w:p>
    <w:p w:rsidR="00D001D1" w:rsidRPr="00FB61C3" w:rsidRDefault="00D001D1" w:rsidP="003B60C1">
      <w:pPr>
        <w:pStyle w:val="Default"/>
        <w:spacing w:line="360" w:lineRule="auto"/>
        <w:jc w:val="both"/>
        <w:rPr>
          <w:rFonts w:ascii="Times New Roman" w:hAnsi="Times New Roman" w:cs="Times New Roman"/>
          <w:i/>
          <w:color w:val="auto"/>
        </w:rPr>
      </w:pPr>
    </w:p>
    <w:p w:rsidR="00D001D1" w:rsidRPr="00B15A48" w:rsidRDefault="00D001D1" w:rsidP="003B60C1">
      <w:pPr>
        <w:pStyle w:val="Default"/>
        <w:spacing w:line="360" w:lineRule="auto"/>
        <w:jc w:val="both"/>
        <w:rPr>
          <w:i/>
        </w:rPr>
      </w:pPr>
      <w:r w:rsidRPr="00FB61C3">
        <w:rPr>
          <w:rFonts w:ascii="Times New Roman" w:hAnsi="Times New Roman" w:cs="Times New Roman"/>
          <w:b/>
          <w:bCs/>
          <w:i/>
          <w:color w:val="auto"/>
        </w:rPr>
        <w:t>a) Becas de Financiamiento Compar</w:t>
      </w:r>
      <w:r w:rsidRPr="00FB61C3">
        <w:rPr>
          <w:rFonts w:ascii="Times New Roman" w:hAnsi="Times New Roman" w:cs="Times New Roman"/>
          <w:b/>
          <w:bCs/>
          <w:i/>
        </w:rPr>
        <w:t>tido</w:t>
      </w:r>
      <w:r w:rsidRPr="00FB61C3">
        <w:rPr>
          <w:rFonts w:ascii="Times New Roman" w:hAnsi="Times New Roman" w:cs="Times New Roman"/>
          <w:i/>
        </w:rPr>
        <w:t>; el establecimiento entregará un número de becas que corresponderá a la cantidad aritmética estipulada en la normativa ministerial vigente, donde las dos terceras partes de las becas aludidas en forma precedente, serán otorgadas atendiendo a las condiciones económicas de l</w:t>
      </w:r>
      <w:r w:rsidR="002D7322" w:rsidRPr="00FB61C3">
        <w:rPr>
          <w:rFonts w:ascii="Times New Roman" w:hAnsi="Times New Roman" w:cs="Times New Roman"/>
          <w:i/>
        </w:rPr>
        <w:t>a</w:t>
      </w:r>
      <w:r w:rsidRPr="00FB61C3">
        <w:rPr>
          <w:rFonts w:ascii="Times New Roman" w:hAnsi="Times New Roman" w:cs="Times New Roman"/>
          <w:i/>
        </w:rPr>
        <w:t>s alumn</w:t>
      </w:r>
      <w:r w:rsidR="002D7322" w:rsidRPr="00FB61C3">
        <w:rPr>
          <w:rFonts w:ascii="Times New Roman" w:hAnsi="Times New Roman" w:cs="Times New Roman"/>
          <w:i/>
        </w:rPr>
        <w:t>a</w:t>
      </w:r>
      <w:r w:rsidRPr="00FB61C3">
        <w:rPr>
          <w:rFonts w:ascii="Times New Roman" w:hAnsi="Times New Roman" w:cs="Times New Roman"/>
          <w:i/>
        </w:rPr>
        <w:t xml:space="preserve">s y de su grupo familiar de acuerdo a lo estipulado en la Ley </w:t>
      </w:r>
      <w:r w:rsidRPr="00FB61C3">
        <w:rPr>
          <w:rFonts w:ascii="Times New Roman" w:hAnsi="Times New Roman" w:cs="Times New Roman"/>
          <w:i/>
        </w:rPr>
        <w:lastRenderedPageBreak/>
        <w:t>19.532 y sus modificaciones. El otro tercio podrá ser dispuesto por el sostenedor</w:t>
      </w:r>
      <w:r w:rsidR="002D7322">
        <w:rPr>
          <w:i/>
        </w:rPr>
        <w:t>.</w:t>
      </w:r>
      <w:r w:rsidRPr="00B15A48">
        <w:rPr>
          <w:i/>
        </w:rPr>
        <w:t xml:space="preserve"> </w:t>
      </w:r>
      <w:r w:rsidRPr="00FB61C3">
        <w:rPr>
          <w:rFonts w:ascii="Times New Roman" w:hAnsi="Times New Roman" w:cs="Times New Roman"/>
          <w:i/>
        </w:rPr>
        <w:t>siguiendo el criterio expuesto en el presente reglamento. Estas exenciones podrán ser totales o parciales. De esta forma, este tipo de becas las podemos dividir en:</w:t>
      </w:r>
      <w:r w:rsidRPr="00B15A48">
        <w:rPr>
          <w:i/>
        </w:rPr>
        <w:t xml:space="preserve"> </w:t>
      </w:r>
    </w:p>
    <w:p w:rsidR="003A5DAB" w:rsidRPr="00B15A48" w:rsidRDefault="003A5DAB" w:rsidP="003B60C1">
      <w:pPr>
        <w:pStyle w:val="Default"/>
        <w:spacing w:line="360" w:lineRule="auto"/>
        <w:jc w:val="both"/>
        <w:rPr>
          <w:i/>
        </w:rPr>
      </w:pPr>
    </w:p>
    <w:p w:rsidR="003A5DAB" w:rsidRPr="002A7911" w:rsidRDefault="003A5DAB" w:rsidP="003B60C1">
      <w:pPr>
        <w:pStyle w:val="Default"/>
        <w:spacing w:line="360" w:lineRule="auto"/>
        <w:jc w:val="both"/>
        <w:rPr>
          <w:rFonts w:ascii="Times New Roman" w:hAnsi="Times New Roman" w:cs="Times New Roman"/>
          <w:i/>
        </w:rPr>
      </w:pPr>
    </w:p>
    <w:p w:rsidR="00D001D1" w:rsidRPr="002A7911" w:rsidRDefault="00D001D1" w:rsidP="003B60C1">
      <w:pPr>
        <w:pStyle w:val="Default"/>
        <w:spacing w:line="360" w:lineRule="auto"/>
        <w:jc w:val="both"/>
        <w:rPr>
          <w:rFonts w:ascii="Times New Roman" w:hAnsi="Times New Roman" w:cs="Times New Roman"/>
          <w:i/>
        </w:rPr>
      </w:pPr>
      <w:r w:rsidRPr="002A7911">
        <w:rPr>
          <w:rFonts w:ascii="Times New Roman" w:hAnsi="Times New Roman" w:cs="Times New Roman"/>
          <w:i/>
        </w:rPr>
        <w:t>1.- Becas de Financiamiento Compartido por condición socio –económica</w:t>
      </w:r>
    </w:p>
    <w:p w:rsidR="00D001D1" w:rsidRPr="002A7911" w:rsidRDefault="00D001D1" w:rsidP="003B60C1">
      <w:pPr>
        <w:pStyle w:val="Default"/>
        <w:spacing w:line="360" w:lineRule="auto"/>
        <w:jc w:val="both"/>
        <w:rPr>
          <w:rFonts w:ascii="Times New Roman" w:hAnsi="Times New Roman" w:cs="Times New Roman"/>
          <w:i/>
        </w:rPr>
      </w:pPr>
      <w:r w:rsidRPr="002A7911">
        <w:rPr>
          <w:rFonts w:ascii="Times New Roman" w:hAnsi="Times New Roman" w:cs="Times New Roman"/>
          <w:i/>
        </w:rPr>
        <w:t xml:space="preserve"> </w:t>
      </w:r>
    </w:p>
    <w:p w:rsidR="00D001D1" w:rsidRPr="002A7911" w:rsidRDefault="00D001D1" w:rsidP="003B60C1">
      <w:pPr>
        <w:pStyle w:val="Default"/>
        <w:spacing w:line="360" w:lineRule="auto"/>
        <w:jc w:val="both"/>
        <w:rPr>
          <w:rFonts w:ascii="Times New Roman" w:hAnsi="Times New Roman" w:cs="Times New Roman"/>
          <w:i/>
        </w:rPr>
      </w:pPr>
      <w:r w:rsidRPr="002A7911">
        <w:rPr>
          <w:rFonts w:ascii="Times New Roman" w:hAnsi="Times New Roman" w:cs="Times New Roman"/>
          <w:i/>
        </w:rPr>
        <w:t>.2.- Becas de Financiamiento Compartido de libre disposición del sostenedor.</w:t>
      </w:r>
    </w:p>
    <w:p w:rsidR="00D001D1" w:rsidRPr="002A7911" w:rsidRDefault="00D001D1" w:rsidP="003B60C1">
      <w:pPr>
        <w:pStyle w:val="Default"/>
        <w:spacing w:line="360" w:lineRule="auto"/>
        <w:jc w:val="both"/>
        <w:rPr>
          <w:rFonts w:ascii="Times New Roman" w:hAnsi="Times New Roman" w:cs="Times New Roman"/>
          <w:i/>
        </w:rPr>
      </w:pPr>
    </w:p>
    <w:p w:rsidR="00D001D1" w:rsidRPr="002A7911" w:rsidRDefault="00D001D1" w:rsidP="003B60C1">
      <w:pPr>
        <w:pStyle w:val="Default"/>
        <w:spacing w:line="360" w:lineRule="auto"/>
        <w:jc w:val="both"/>
        <w:rPr>
          <w:rFonts w:ascii="Times New Roman" w:hAnsi="Times New Roman" w:cs="Times New Roman"/>
        </w:rPr>
      </w:pPr>
    </w:p>
    <w:p w:rsidR="00D001D1" w:rsidRPr="002A7911" w:rsidRDefault="00D001D1" w:rsidP="003B60C1">
      <w:pPr>
        <w:pStyle w:val="Default"/>
        <w:spacing w:line="360" w:lineRule="auto"/>
        <w:jc w:val="both"/>
        <w:rPr>
          <w:rFonts w:ascii="Times New Roman" w:hAnsi="Times New Roman" w:cs="Times New Roman"/>
        </w:rPr>
      </w:pPr>
      <w:r w:rsidRPr="002A7911">
        <w:rPr>
          <w:rFonts w:ascii="Times New Roman" w:hAnsi="Times New Roman" w:cs="Times New Roman"/>
        </w:rPr>
        <w:t xml:space="preserve"> </w:t>
      </w:r>
    </w:p>
    <w:p w:rsidR="004C63B9" w:rsidRPr="002A7911" w:rsidRDefault="00D001D1" w:rsidP="003B60C1">
      <w:pPr>
        <w:pStyle w:val="Default"/>
        <w:spacing w:line="360" w:lineRule="auto"/>
        <w:jc w:val="both"/>
        <w:rPr>
          <w:rFonts w:ascii="Times New Roman" w:hAnsi="Times New Roman" w:cs="Times New Roman"/>
          <w:i/>
        </w:rPr>
      </w:pPr>
      <w:r w:rsidRPr="002A7911">
        <w:rPr>
          <w:rFonts w:ascii="Times New Roman" w:hAnsi="Times New Roman" w:cs="Times New Roman"/>
          <w:b/>
          <w:bCs/>
          <w:i/>
        </w:rPr>
        <w:t xml:space="preserve">b) Becas por Vulnerabilidad; </w:t>
      </w:r>
      <w:r w:rsidRPr="002A7911">
        <w:rPr>
          <w:rFonts w:ascii="Times New Roman" w:hAnsi="Times New Roman" w:cs="Times New Roman"/>
          <w:i/>
        </w:rPr>
        <w:t>El Colegio Providencia de Linares otorgará un número de becas que corresponderá a la cantidad porcentual estipulada en la Ley 19.979 y Decreto número 196 del Ministerio de Educación, atendiendo situaciones de vulnerabilidad. Estas exenciones serán totales y forman parte de los dos terc</w:t>
      </w:r>
      <w:r w:rsidR="00B15A48" w:rsidRPr="002A7911">
        <w:rPr>
          <w:rFonts w:ascii="Times New Roman" w:hAnsi="Times New Roman" w:cs="Times New Roman"/>
          <w:i/>
        </w:rPr>
        <w:t>ios indicados en el punto a.1.</w:t>
      </w:r>
    </w:p>
    <w:p w:rsidR="00CA5B1E" w:rsidRPr="002A7911" w:rsidRDefault="00CA5B1E" w:rsidP="00B15A48">
      <w:pPr>
        <w:pStyle w:val="Default"/>
        <w:spacing w:line="360" w:lineRule="auto"/>
        <w:rPr>
          <w:rFonts w:ascii="Times New Roman" w:hAnsi="Times New Roman" w:cs="Times New Roman"/>
        </w:rPr>
      </w:pPr>
    </w:p>
    <w:p w:rsidR="0051650C" w:rsidRPr="002A7911" w:rsidRDefault="0051650C" w:rsidP="00B15A48">
      <w:pPr>
        <w:pStyle w:val="Default"/>
        <w:spacing w:line="360" w:lineRule="auto"/>
        <w:rPr>
          <w:rFonts w:ascii="Times New Roman" w:hAnsi="Times New Roman" w:cs="Times New Roman"/>
        </w:rPr>
      </w:pPr>
    </w:p>
    <w:p w:rsidR="0051650C" w:rsidRPr="002A7911" w:rsidRDefault="0051650C" w:rsidP="00B15A48">
      <w:pPr>
        <w:pStyle w:val="Default"/>
        <w:spacing w:line="360" w:lineRule="auto"/>
        <w:rPr>
          <w:rFonts w:ascii="Times New Roman" w:hAnsi="Times New Roman" w:cs="Times New Roman"/>
        </w:rPr>
      </w:pPr>
    </w:p>
    <w:p w:rsidR="003B60C1" w:rsidRPr="002A7911" w:rsidRDefault="003B60C1" w:rsidP="00B15A48">
      <w:pPr>
        <w:pStyle w:val="Default"/>
        <w:spacing w:line="360" w:lineRule="auto"/>
        <w:rPr>
          <w:rFonts w:ascii="Times New Roman" w:hAnsi="Times New Roman" w:cs="Times New Roman"/>
        </w:rPr>
      </w:pPr>
    </w:p>
    <w:p w:rsidR="003B60C1" w:rsidRDefault="003B60C1" w:rsidP="00B15A48">
      <w:pPr>
        <w:pStyle w:val="Default"/>
        <w:spacing w:line="360" w:lineRule="auto"/>
      </w:pPr>
    </w:p>
    <w:p w:rsidR="003B60C1" w:rsidRDefault="003B60C1" w:rsidP="00B15A48">
      <w:pPr>
        <w:pStyle w:val="Default"/>
        <w:spacing w:line="360" w:lineRule="auto"/>
      </w:pPr>
    </w:p>
    <w:p w:rsidR="003B60C1" w:rsidRDefault="003B60C1" w:rsidP="00B15A48">
      <w:pPr>
        <w:pStyle w:val="Default"/>
        <w:spacing w:line="360" w:lineRule="auto"/>
      </w:pPr>
    </w:p>
    <w:p w:rsidR="003B60C1" w:rsidRDefault="003B60C1" w:rsidP="00B15A48">
      <w:pPr>
        <w:pStyle w:val="Default"/>
        <w:spacing w:line="360" w:lineRule="auto"/>
      </w:pPr>
    </w:p>
    <w:p w:rsidR="0051650C" w:rsidRPr="00B15A48" w:rsidRDefault="0051650C" w:rsidP="00B15A48">
      <w:pPr>
        <w:pStyle w:val="Default"/>
        <w:spacing w:line="360" w:lineRule="auto"/>
      </w:pPr>
    </w:p>
    <w:p w:rsidR="00CA5B1E" w:rsidRPr="004C536A" w:rsidRDefault="00CA5B1E" w:rsidP="00B15A48">
      <w:pPr>
        <w:pStyle w:val="Default"/>
        <w:spacing w:line="360" w:lineRule="auto"/>
        <w:jc w:val="center"/>
        <w:rPr>
          <w:rFonts w:ascii="Times New Roman" w:hAnsi="Times New Roman" w:cs="Times New Roman"/>
          <w:i/>
        </w:rPr>
      </w:pPr>
      <w:r w:rsidRPr="004C536A">
        <w:rPr>
          <w:rFonts w:ascii="Times New Roman" w:hAnsi="Times New Roman" w:cs="Times New Roman"/>
          <w:b/>
          <w:bCs/>
          <w:i/>
        </w:rPr>
        <w:t>Becas de Financiamiento Compartido</w:t>
      </w:r>
    </w:p>
    <w:p w:rsidR="00CA5B1E" w:rsidRPr="004C536A" w:rsidRDefault="00CA5B1E" w:rsidP="00B15A48">
      <w:pPr>
        <w:pStyle w:val="Default"/>
        <w:spacing w:line="360" w:lineRule="auto"/>
        <w:jc w:val="center"/>
        <w:rPr>
          <w:rFonts w:ascii="Times New Roman" w:hAnsi="Times New Roman" w:cs="Times New Roman"/>
          <w:b/>
          <w:bCs/>
          <w:i/>
        </w:rPr>
      </w:pPr>
      <w:r w:rsidRPr="004C536A">
        <w:rPr>
          <w:rFonts w:ascii="Times New Roman" w:hAnsi="Times New Roman" w:cs="Times New Roman"/>
          <w:b/>
          <w:bCs/>
          <w:i/>
        </w:rPr>
        <w:t>Por condición socio – económica</w:t>
      </w:r>
    </w:p>
    <w:p w:rsidR="00CA5B1E" w:rsidRPr="00B15A48" w:rsidRDefault="00CA5B1E" w:rsidP="00B15A48">
      <w:pPr>
        <w:pStyle w:val="Default"/>
        <w:spacing w:line="360" w:lineRule="auto"/>
        <w:jc w:val="center"/>
        <w:rPr>
          <w:b/>
          <w:bCs/>
          <w:i/>
        </w:rPr>
      </w:pPr>
    </w:p>
    <w:p w:rsidR="00CA5B1E" w:rsidRPr="00B856F1" w:rsidRDefault="00CA5B1E" w:rsidP="005A28EB">
      <w:pPr>
        <w:pStyle w:val="Default"/>
        <w:spacing w:line="360" w:lineRule="auto"/>
        <w:jc w:val="both"/>
        <w:rPr>
          <w:rFonts w:ascii="Times New Roman" w:hAnsi="Times New Roman" w:cs="Times New Roman"/>
        </w:rPr>
      </w:pPr>
    </w:p>
    <w:p w:rsidR="00CA5B1E" w:rsidRPr="00B856F1" w:rsidRDefault="00CA5B1E" w:rsidP="005A28EB">
      <w:pPr>
        <w:pStyle w:val="Default"/>
        <w:spacing w:line="360" w:lineRule="auto"/>
        <w:jc w:val="both"/>
        <w:rPr>
          <w:rFonts w:ascii="Times New Roman" w:hAnsi="Times New Roman" w:cs="Times New Roman"/>
          <w:b/>
          <w:bCs/>
          <w:i/>
          <w:iCs/>
        </w:rPr>
      </w:pPr>
      <w:r w:rsidRPr="00B856F1">
        <w:rPr>
          <w:rFonts w:ascii="Times New Roman" w:hAnsi="Times New Roman" w:cs="Times New Roman"/>
          <w:b/>
          <w:bCs/>
          <w:i/>
          <w:iCs/>
        </w:rPr>
        <w:t>Artículo 5º</w:t>
      </w:r>
    </w:p>
    <w:p w:rsidR="00CA5B1E" w:rsidRPr="00B856F1" w:rsidRDefault="00CA5B1E" w:rsidP="005A28EB">
      <w:pPr>
        <w:pStyle w:val="Default"/>
        <w:spacing w:line="360" w:lineRule="auto"/>
        <w:jc w:val="both"/>
        <w:rPr>
          <w:rFonts w:ascii="Times New Roman" w:hAnsi="Times New Roman" w:cs="Times New Roman"/>
          <w:b/>
          <w:bCs/>
          <w:i/>
          <w:iCs/>
        </w:rPr>
      </w:pPr>
    </w:p>
    <w:p w:rsidR="00CA5B1E" w:rsidRPr="00B856F1" w:rsidRDefault="00CA5B1E" w:rsidP="005A28EB">
      <w:pPr>
        <w:pStyle w:val="Default"/>
        <w:spacing w:line="360" w:lineRule="auto"/>
        <w:jc w:val="both"/>
        <w:rPr>
          <w:rFonts w:ascii="Times New Roman" w:hAnsi="Times New Roman" w:cs="Times New Roman"/>
          <w:i/>
        </w:rPr>
      </w:pPr>
      <w:r w:rsidRPr="00B856F1">
        <w:rPr>
          <w:rFonts w:ascii="Times New Roman" w:hAnsi="Times New Roman" w:cs="Times New Roman"/>
          <w:b/>
          <w:bCs/>
          <w:i/>
          <w:iCs/>
        </w:rPr>
        <w:t xml:space="preserve"> </w:t>
      </w:r>
      <w:r w:rsidRPr="00B856F1">
        <w:rPr>
          <w:rFonts w:ascii="Times New Roman" w:hAnsi="Times New Roman" w:cs="Times New Roman"/>
          <w:b/>
          <w:bCs/>
          <w:i/>
        </w:rPr>
        <w:t>OBJETIVO</w:t>
      </w:r>
      <w:r w:rsidRPr="00B856F1">
        <w:rPr>
          <w:rFonts w:ascii="Times New Roman" w:hAnsi="Times New Roman" w:cs="Times New Roman"/>
          <w:i/>
        </w:rPr>
        <w:t>.- El objetivo de este tipo de beca es subsidiar a la familia que, por razones socio – económicas, debidamente respaldadas y acreditas según los requerimientos de este reglamento, tenga dificultades o impedimentos efectivos para que un</w:t>
      </w:r>
      <w:r w:rsidR="002D7322" w:rsidRPr="00B856F1">
        <w:rPr>
          <w:rFonts w:ascii="Times New Roman" w:hAnsi="Times New Roman" w:cs="Times New Roman"/>
          <w:i/>
        </w:rPr>
        <w:t>a</w:t>
      </w:r>
      <w:r w:rsidRPr="00B856F1">
        <w:rPr>
          <w:rFonts w:ascii="Times New Roman" w:hAnsi="Times New Roman" w:cs="Times New Roman"/>
          <w:i/>
        </w:rPr>
        <w:t xml:space="preserve"> o más de sus hij</w:t>
      </w:r>
      <w:r w:rsidR="002D7322" w:rsidRPr="00B856F1">
        <w:rPr>
          <w:rFonts w:ascii="Times New Roman" w:hAnsi="Times New Roman" w:cs="Times New Roman"/>
          <w:i/>
        </w:rPr>
        <w:t>a</w:t>
      </w:r>
      <w:r w:rsidRPr="00B856F1">
        <w:rPr>
          <w:rFonts w:ascii="Times New Roman" w:hAnsi="Times New Roman" w:cs="Times New Roman"/>
          <w:i/>
        </w:rPr>
        <w:t xml:space="preserve">s cumplan con la educación, evitando así la deserción escolar. </w:t>
      </w:r>
    </w:p>
    <w:p w:rsidR="00CA5B1E" w:rsidRPr="00B856F1" w:rsidRDefault="00CA5B1E" w:rsidP="005A28EB">
      <w:pPr>
        <w:pStyle w:val="Default"/>
        <w:spacing w:line="360" w:lineRule="auto"/>
        <w:jc w:val="both"/>
        <w:rPr>
          <w:rFonts w:ascii="Times New Roman" w:hAnsi="Times New Roman" w:cs="Times New Roman"/>
          <w:i/>
        </w:rPr>
      </w:pPr>
    </w:p>
    <w:p w:rsidR="0051650C" w:rsidRPr="00B856F1" w:rsidRDefault="0051650C" w:rsidP="005A28EB">
      <w:pPr>
        <w:pStyle w:val="Default"/>
        <w:spacing w:line="360" w:lineRule="auto"/>
        <w:jc w:val="both"/>
        <w:rPr>
          <w:rFonts w:ascii="Times New Roman" w:hAnsi="Times New Roman" w:cs="Times New Roman"/>
          <w:i/>
        </w:rPr>
      </w:pPr>
    </w:p>
    <w:p w:rsidR="0051650C" w:rsidRPr="00B856F1" w:rsidRDefault="0051650C" w:rsidP="00B15A48">
      <w:pPr>
        <w:pStyle w:val="Default"/>
        <w:spacing w:line="360" w:lineRule="auto"/>
        <w:rPr>
          <w:rFonts w:ascii="Times New Roman" w:hAnsi="Times New Roman" w:cs="Times New Roman"/>
          <w:i/>
        </w:rPr>
      </w:pPr>
    </w:p>
    <w:p w:rsidR="0051650C" w:rsidRPr="00B856F1" w:rsidRDefault="0051650C" w:rsidP="005A28EB">
      <w:pPr>
        <w:pStyle w:val="Default"/>
        <w:spacing w:line="360" w:lineRule="auto"/>
        <w:jc w:val="both"/>
        <w:rPr>
          <w:rFonts w:ascii="Times New Roman" w:hAnsi="Times New Roman" w:cs="Times New Roman"/>
          <w:i/>
        </w:rPr>
      </w:pPr>
    </w:p>
    <w:p w:rsidR="00CA5B1E" w:rsidRPr="00B856F1" w:rsidRDefault="00CA5B1E" w:rsidP="005A28EB">
      <w:pPr>
        <w:pStyle w:val="Default"/>
        <w:spacing w:line="360" w:lineRule="auto"/>
        <w:jc w:val="both"/>
        <w:rPr>
          <w:rFonts w:ascii="Times New Roman" w:hAnsi="Times New Roman" w:cs="Times New Roman"/>
          <w:b/>
          <w:bCs/>
          <w:i/>
          <w:iCs/>
        </w:rPr>
      </w:pPr>
      <w:r w:rsidRPr="00B856F1">
        <w:rPr>
          <w:rFonts w:ascii="Times New Roman" w:hAnsi="Times New Roman" w:cs="Times New Roman"/>
          <w:b/>
          <w:bCs/>
          <w:i/>
          <w:iCs/>
        </w:rPr>
        <w:t>Artículo 6º</w:t>
      </w:r>
    </w:p>
    <w:p w:rsidR="00CA5B1E" w:rsidRPr="00B856F1" w:rsidRDefault="00CA5B1E" w:rsidP="005A28EB">
      <w:pPr>
        <w:pStyle w:val="Default"/>
        <w:spacing w:line="360" w:lineRule="auto"/>
        <w:jc w:val="both"/>
        <w:rPr>
          <w:rFonts w:ascii="Times New Roman" w:hAnsi="Times New Roman" w:cs="Times New Roman"/>
          <w:b/>
          <w:bCs/>
          <w:i/>
          <w:iCs/>
        </w:rPr>
      </w:pPr>
    </w:p>
    <w:p w:rsidR="00655BE1" w:rsidRPr="00B856F1" w:rsidRDefault="00CA5B1E" w:rsidP="005A28EB">
      <w:pPr>
        <w:pStyle w:val="Default"/>
        <w:spacing w:line="360" w:lineRule="auto"/>
        <w:jc w:val="both"/>
        <w:rPr>
          <w:rFonts w:ascii="Times New Roman" w:hAnsi="Times New Roman" w:cs="Times New Roman"/>
          <w:i/>
        </w:rPr>
      </w:pPr>
      <w:r w:rsidRPr="00B856F1">
        <w:rPr>
          <w:rFonts w:ascii="Times New Roman" w:hAnsi="Times New Roman" w:cs="Times New Roman"/>
          <w:b/>
          <w:bCs/>
          <w:i/>
          <w:iCs/>
        </w:rPr>
        <w:t xml:space="preserve"> </w:t>
      </w:r>
      <w:r w:rsidRPr="00B856F1">
        <w:rPr>
          <w:rFonts w:ascii="Times New Roman" w:hAnsi="Times New Roman" w:cs="Times New Roman"/>
          <w:b/>
          <w:bCs/>
          <w:i/>
        </w:rPr>
        <w:t>BENEFICIO.</w:t>
      </w:r>
      <w:r w:rsidRPr="00B856F1">
        <w:rPr>
          <w:rFonts w:ascii="Times New Roman" w:hAnsi="Times New Roman" w:cs="Times New Roman"/>
          <w:i/>
        </w:rPr>
        <w:t xml:space="preserve">- Según el análisis objetivo, realizado por la comisión descrita en el artículo 22º de este reglamento y de acuerdo a la Ley y lo dispuesto en este reglamento, el sostenedor se reserva el derecho de otorgar beca en su totalidad, en forma parcial, o rechazar la postulación. Los criterios están expuestos en el artículo 21º de este documento. Esta beca no es acumulable ni compatible con otros beneficios que otorgue el establecimiento. </w:t>
      </w:r>
    </w:p>
    <w:p w:rsidR="00CA5B1E" w:rsidRPr="00B856F1" w:rsidRDefault="00CA5B1E" w:rsidP="005A28EB">
      <w:pPr>
        <w:pStyle w:val="Default"/>
        <w:spacing w:line="360" w:lineRule="auto"/>
        <w:jc w:val="both"/>
        <w:rPr>
          <w:rFonts w:ascii="Times New Roman" w:hAnsi="Times New Roman" w:cs="Times New Roman"/>
        </w:rPr>
      </w:pPr>
    </w:p>
    <w:p w:rsidR="005A28EB" w:rsidRPr="00B15A48" w:rsidRDefault="005A28EB" w:rsidP="005A28EB">
      <w:pPr>
        <w:pStyle w:val="Default"/>
        <w:spacing w:line="360" w:lineRule="auto"/>
        <w:jc w:val="both"/>
      </w:pPr>
    </w:p>
    <w:p w:rsidR="00CA5B1E" w:rsidRPr="004C536A" w:rsidRDefault="00CA5B1E" w:rsidP="00B15A48">
      <w:pPr>
        <w:spacing w:line="360" w:lineRule="auto"/>
        <w:jc w:val="both"/>
        <w:rPr>
          <w:rFonts w:ascii="Times New Roman" w:hAnsi="Times New Roman" w:cs="Times New Roman"/>
          <w:b/>
          <w:bCs/>
          <w:i/>
          <w:iCs/>
          <w:sz w:val="24"/>
          <w:szCs w:val="24"/>
        </w:rPr>
      </w:pPr>
      <w:r w:rsidRPr="004C536A">
        <w:rPr>
          <w:rFonts w:ascii="Times New Roman" w:hAnsi="Times New Roman" w:cs="Times New Roman"/>
          <w:b/>
          <w:bCs/>
          <w:i/>
          <w:iCs/>
          <w:sz w:val="24"/>
          <w:szCs w:val="24"/>
        </w:rPr>
        <w:t>Artículo 7º</w:t>
      </w:r>
    </w:p>
    <w:p w:rsidR="005A28EB" w:rsidRPr="00B15A48" w:rsidRDefault="005A28EB" w:rsidP="00B15A48">
      <w:pPr>
        <w:spacing w:line="360" w:lineRule="auto"/>
        <w:jc w:val="both"/>
        <w:rPr>
          <w:rFonts w:ascii="Arial" w:hAnsi="Arial" w:cs="Arial"/>
          <w:b/>
          <w:bCs/>
          <w:i/>
          <w:iCs/>
          <w:sz w:val="24"/>
          <w:szCs w:val="24"/>
        </w:rPr>
      </w:pPr>
    </w:p>
    <w:p w:rsidR="0026690A" w:rsidRDefault="00CA5B1E" w:rsidP="0026690A">
      <w:pPr>
        <w:spacing w:line="360" w:lineRule="auto"/>
        <w:jc w:val="center"/>
        <w:rPr>
          <w:rFonts w:ascii="Times New Roman" w:hAnsi="Times New Roman" w:cs="Times New Roman"/>
          <w:i/>
          <w:sz w:val="24"/>
          <w:szCs w:val="24"/>
        </w:rPr>
      </w:pPr>
      <w:r w:rsidRPr="002D7322">
        <w:rPr>
          <w:rFonts w:ascii="Times New Roman" w:hAnsi="Times New Roman" w:cs="Times New Roman"/>
          <w:b/>
          <w:bCs/>
          <w:i/>
          <w:sz w:val="24"/>
          <w:szCs w:val="24"/>
        </w:rPr>
        <w:t>POSTULACIÓN</w:t>
      </w:r>
      <w:r w:rsidRPr="002D7322">
        <w:rPr>
          <w:rFonts w:ascii="Times New Roman" w:hAnsi="Times New Roman" w:cs="Times New Roman"/>
          <w:i/>
          <w:sz w:val="24"/>
          <w:szCs w:val="24"/>
        </w:rPr>
        <w:t>.-</w:t>
      </w:r>
    </w:p>
    <w:p w:rsidR="00CA5B1E" w:rsidRPr="002D7322" w:rsidRDefault="00CA5B1E" w:rsidP="00B856F1">
      <w:pPr>
        <w:spacing w:line="360" w:lineRule="auto"/>
        <w:jc w:val="both"/>
        <w:rPr>
          <w:rFonts w:ascii="Times New Roman" w:hAnsi="Times New Roman" w:cs="Times New Roman"/>
          <w:i/>
          <w:sz w:val="24"/>
          <w:szCs w:val="24"/>
        </w:rPr>
      </w:pPr>
      <w:r w:rsidRPr="002D7322">
        <w:rPr>
          <w:rFonts w:ascii="Times New Roman" w:hAnsi="Times New Roman" w:cs="Times New Roman"/>
          <w:i/>
          <w:sz w:val="24"/>
          <w:szCs w:val="24"/>
        </w:rPr>
        <w:t xml:space="preserve"> Pueden postular a una beca anual tod</w:t>
      </w:r>
      <w:r w:rsidR="00DF4E8B" w:rsidRPr="002D7322">
        <w:rPr>
          <w:rFonts w:ascii="Times New Roman" w:hAnsi="Times New Roman" w:cs="Times New Roman"/>
          <w:i/>
          <w:sz w:val="24"/>
          <w:szCs w:val="24"/>
        </w:rPr>
        <w:t>a</w:t>
      </w:r>
      <w:r w:rsidRPr="002D7322">
        <w:rPr>
          <w:rFonts w:ascii="Times New Roman" w:hAnsi="Times New Roman" w:cs="Times New Roman"/>
          <w:i/>
          <w:sz w:val="24"/>
          <w:szCs w:val="24"/>
        </w:rPr>
        <w:t xml:space="preserve">s las alumnas </w:t>
      </w:r>
      <w:r w:rsidR="00DF6983">
        <w:rPr>
          <w:rFonts w:ascii="Times New Roman" w:hAnsi="Times New Roman" w:cs="Times New Roman"/>
          <w:i/>
          <w:sz w:val="24"/>
          <w:szCs w:val="24"/>
        </w:rPr>
        <w:t>de</w:t>
      </w:r>
      <w:r w:rsidR="00BB544E">
        <w:rPr>
          <w:rFonts w:ascii="Times New Roman" w:hAnsi="Times New Roman" w:cs="Times New Roman"/>
          <w:i/>
          <w:sz w:val="24"/>
          <w:szCs w:val="24"/>
        </w:rPr>
        <w:t xml:space="preserve"> </w:t>
      </w:r>
      <w:bookmarkStart w:id="0" w:name="_GoBack"/>
      <w:bookmarkEnd w:id="0"/>
      <w:r w:rsidR="00DF6983">
        <w:rPr>
          <w:rFonts w:ascii="Times New Roman" w:hAnsi="Times New Roman" w:cs="Times New Roman"/>
          <w:i/>
          <w:sz w:val="24"/>
          <w:szCs w:val="24"/>
        </w:rPr>
        <w:t xml:space="preserve"> Kínder a 4°medio </w:t>
      </w:r>
      <w:r w:rsidRPr="002D7322">
        <w:rPr>
          <w:rFonts w:ascii="Times New Roman" w:hAnsi="Times New Roman" w:cs="Times New Roman"/>
          <w:i/>
          <w:sz w:val="24"/>
          <w:szCs w:val="24"/>
        </w:rPr>
        <w:t>del Colegio Providencia de Linares que de acuerdo a su situación real y de sus apoderados o sostenedor económico consideren necesario postular a ella para poder educar a sus hijas.</w:t>
      </w:r>
    </w:p>
    <w:p w:rsidR="00CA5B1E" w:rsidRPr="002D7322" w:rsidRDefault="00CA5B1E" w:rsidP="00B856F1">
      <w:pPr>
        <w:pStyle w:val="Default"/>
        <w:spacing w:line="360" w:lineRule="auto"/>
        <w:jc w:val="both"/>
        <w:rPr>
          <w:rFonts w:ascii="Times New Roman" w:hAnsi="Times New Roman" w:cs="Times New Roman"/>
          <w:i/>
        </w:rPr>
      </w:pPr>
      <w:r w:rsidRPr="002D7322">
        <w:rPr>
          <w:rFonts w:ascii="Times New Roman" w:hAnsi="Times New Roman" w:cs="Times New Roman"/>
          <w:i/>
        </w:rPr>
        <w:t>El establecimiento pondrá a disposición de l</w:t>
      </w:r>
      <w:r w:rsidR="00750B44" w:rsidRPr="002D7322">
        <w:rPr>
          <w:rFonts w:ascii="Times New Roman" w:hAnsi="Times New Roman" w:cs="Times New Roman"/>
          <w:i/>
        </w:rPr>
        <w:t>a</w:t>
      </w:r>
      <w:r w:rsidRPr="002D7322">
        <w:rPr>
          <w:rFonts w:ascii="Times New Roman" w:hAnsi="Times New Roman" w:cs="Times New Roman"/>
          <w:i/>
        </w:rPr>
        <w:t>s alumn</w:t>
      </w:r>
      <w:r w:rsidR="00750B44" w:rsidRPr="002D7322">
        <w:rPr>
          <w:rFonts w:ascii="Times New Roman" w:hAnsi="Times New Roman" w:cs="Times New Roman"/>
          <w:i/>
        </w:rPr>
        <w:t>a</w:t>
      </w:r>
      <w:r w:rsidRPr="002D7322">
        <w:rPr>
          <w:rFonts w:ascii="Times New Roman" w:hAnsi="Times New Roman" w:cs="Times New Roman"/>
          <w:i/>
        </w:rPr>
        <w:t xml:space="preserve">s de mayor necesidad socioeconómica dos tercios del fondo de becas disponibles. </w:t>
      </w:r>
    </w:p>
    <w:p w:rsidR="00CA5B1E" w:rsidRPr="002D7322" w:rsidRDefault="00DF4E8B" w:rsidP="00B856F1">
      <w:pPr>
        <w:pStyle w:val="Default"/>
        <w:spacing w:line="360" w:lineRule="auto"/>
        <w:jc w:val="both"/>
        <w:rPr>
          <w:rFonts w:ascii="Times New Roman" w:hAnsi="Times New Roman" w:cs="Times New Roman"/>
          <w:i/>
        </w:rPr>
      </w:pPr>
      <w:r w:rsidRPr="002D7322">
        <w:rPr>
          <w:rFonts w:ascii="Times New Roman" w:hAnsi="Times New Roman" w:cs="Times New Roman"/>
          <w:i/>
        </w:rPr>
        <w:t xml:space="preserve">El apoderado de las </w:t>
      </w:r>
      <w:r w:rsidR="00CA5B1E" w:rsidRPr="002D7322">
        <w:rPr>
          <w:rFonts w:ascii="Times New Roman" w:hAnsi="Times New Roman" w:cs="Times New Roman"/>
          <w:i/>
        </w:rPr>
        <w:t>alumn</w:t>
      </w:r>
      <w:r w:rsidRPr="002D7322">
        <w:rPr>
          <w:rFonts w:ascii="Times New Roman" w:hAnsi="Times New Roman" w:cs="Times New Roman"/>
          <w:i/>
        </w:rPr>
        <w:t xml:space="preserve">as postulantes </w:t>
      </w:r>
      <w:r w:rsidR="00CA5B1E" w:rsidRPr="002D7322">
        <w:rPr>
          <w:rFonts w:ascii="Times New Roman" w:hAnsi="Times New Roman" w:cs="Times New Roman"/>
          <w:i/>
        </w:rPr>
        <w:t xml:space="preserve"> </w:t>
      </w:r>
      <w:r w:rsidR="0051650C" w:rsidRPr="002D7322">
        <w:rPr>
          <w:rFonts w:ascii="Times New Roman" w:hAnsi="Times New Roman" w:cs="Times New Roman"/>
          <w:i/>
        </w:rPr>
        <w:t>deberá</w:t>
      </w:r>
      <w:r w:rsidRPr="002D7322">
        <w:rPr>
          <w:rFonts w:ascii="Times New Roman" w:hAnsi="Times New Roman" w:cs="Times New Roman"/>
          <w:i/>
        </w:rPr>
        <w:t xml:space="preserve"> </w:t>
      </w:r>
      <w:r w:rsidR="00CA5B1E" w:rsidRPr="002D7322">
        <w:rPr>
          <w:rFonts w:ascii="Times New Roman" w:hAnsi="Times New Roman" w:cs="Times New Roman"/>
          <w:i/>
        </w:rPr>
        <w:t xml:space="preserve"> solicitar, completar y entregar el formulario “Ficha única de postulación a Beca”, adjuntando los documentos indicados en el artículo 17º del presente instrumento. </w:t>
      </w:r>
    </w:p>
    <w:p w:rsidR="00CA5B1E" w:rsidRPr="002D7322" w:rsidRDefault="00CA5B1E" w:rsidP="00B856F1">
      <w:pPr>
        <w:pStyle w:val="Default"/>
        <w:spacing w:line="360" w:lineRule="auto"/>
        <w:jc w:val="both"/>
        <w:rPr>
          <w:rFonts w:ascii="Times New Roman" w:hAnsi="Times New Roman" w:cs="Times New Roman"/>
          <w:i/>
        </w:rPr>
      </w:pPr>
      <w:r w:rsidRPr="002D7322">
        <w:rPr>
          <w:rFonts w:ascii="Times New Roman" w:hAnsi="Times New Roman" w:cs="Times New Roman"/>
          <w:i/>
        </w:rPr>
        <w:t xml:space="preserve">Las fechas de inicio y término del proceso anual de postulación serán informados oportunamente por el Colegio a todos los apoderados. </w:t>
      </w:r>
    </w:p>
    <w:p w:rsidR="00CA5B1E" w:rsidRPr="002D7322" w:rsidRDefault="00CA5B1E" w:rsidP="00B856F1">
      <w:pPr>
        <w:spacing w:line="360" w:lineRule="auto"/>
        <w:jc w:val="both"/>
        <w:rPr>
          <w:rFonts w:ascii="Times New Roman" w:hAnsi="Times New Roman" w:cs="Times New Roman"/>
          <w:i/>
          <w:sz w:val="24"/>
          <w:szCs w:val="24"/>
        </w:rPr>
      </w:pPr>
      <w:r w:rsidRPr="002D7322">
        <w:rPr>
          <w:rFonts w:ascii="Times New Roman" w:hAnsi="Times New Roman" w:cs="Times New Roman"/>
          <w:i/>
          <w:sz w:val="24"/>
          <w:szCs w:val="24"/>
        </w:rPr>
        <w:t>Para mantener el beneficio</w:t>
      </w:r>
      <w:r w:rsidR="00750B44" w:rsidRPr="002D7322">
        <w:rPr>
          <w:rFonts w:ascii="Times New Roman" w:hAnsi="Times New Roman" w:cs="Times New Roman"/>
          <w:i/>
          <w:sz w:val="24"/>
          <w:szCs w:val="24"/>
        </w:rPr>
        <w:t xml:space="preserve"> la</w:t>
      </w:r>
      <w:r w:rsidRPr="002D7322">
        <w:rPr>
          <w:rFonts w:ascii="Times New Roman" w:hAnsi="Times New Roman" w:cs="Times New Roman"/>
          <w:i/>
          <w:sz w:val="24"/>
          <w:szCs w:val="24"/>
        </w:rPr>
        <w:t xml:space="preserve"> alumn</w:t>
      </w:r>
      <w:r w:rsidR="00750B44" w:rsidRPr="002D7322">
        <w:rPr>
          <w:rFonts w:ascii="Times New Roman" w:hAnsi="Times New Roman" w:cs="Times New Roman"/>
          <w:i/>
          <w:sz w:val="24"/>
          <w:szCs w:val="24"/>
        </w:rPr>
        <w:t>a</w:t>
      </w:r>
      <w:r w:rsidRPr="002D7322">
        <w:rPr>
          <w:rFonts w:ascii="Times New Roman" w:hAnsi="Times New Roman" w:cs="Times New Roman"/>
          <w:i/>
          <w:sz w:val="24"/>
          <w:szCs w:val="24"/>
        </w:rPr>
        <w:t xml:space="preserve"> deberá realizar una nueva postulación cada año.</w:t>
      </w:r>
    </w:p>
    <w:p w:rsidR="0051650C" w:rsidRPr="002D7322" w:rsidRDefault="0051650C" w:rsidP="00B856F1">
      <w:pPr>
        <w:spacing w:line="360" w:lineRule="auto"/>
        <w:jc w:val="both"/>
        <w:rPr>
          <w:rFonts w:ascii="Times New Roman" w:hAnsi="Times New Roman" w:cs="Times New Roman"/>
          <w:i/>
          <w:sz w:val="24"/>
          <w:szCs w:val="24"/>
        </w:rPr>
      </w:pPr>
    </w:p>
    <w:p w:rsidR="005A28EB" w:rsidRDefault="005A28EB" w:rsidP="005A28EB">
      <w:pPr>
        <w:spacing w:line="360" w:lineRule="auto"/>
        <w:jc w:val="both"/>
        <w:rPr>
          <w:rFonts w:ascii="Arial" w:hAnsi="Arial" w:cs="Arial"/>
          <w:i/>
          <w:sz w:val="24"/>
          <w:szCs w:val="24"/>
        </w:rPr>
      </w:pPr>
    </w:p>
    <w:p w:rsidR="005A28EB" w:rsidRPr="00DF4E8B" w:rsidRDefault="005A28EB" w:rsidP="005A28EB">
      <w:pPr>
        <w:spacing w:line="360" w:lineRule="auto"/>
        <w:jc w:val="both"/>
        <w:rPr>
          <w:rFonts w:ascii="Arial" w:hAnsi="Arial" w:cs="Arial"/>
          <w:i/>
          <w:sz w:val="24"/>
          <w:szCs w:val="24"/>
        </w:rPr>
      </w:pPr>
    </w:p>
    <w:p w:rsidR="00750B44" w:rsidRPr="00DF4E8B" w:rsidRDefault="00750B44" w:rsidP="005A28EB">
      <w:pPr>
        <w:pStyle w:val="Default"/>
        <w:spacing w:line="360" w:lineRule="auto"/>
        <w:jc w:val="both"/>
        <w:rPr>
          <w:i/>
        </w:rPr>
      </w:pPr>
    </w:p>
    <w:p w:rsidR="00750B44" w:rsidRPr="0026690A" w:rsidRDefault="00750B44" w:rsidP="00DF4E8B">
      <w:pPr>
        <w:pStyle w:val="Default"/>
        <w:spacing w:line="360" w:lineRule="auto"/>
        <w:rPr>
          <w:rFonts w:ascii="Times New Roman" w:hAnsi="Times New Roman" w:cs="Times New Roman"/>
          <w:b/>
          <w:bCs/>
          <w:i/>
          <w:iCs/>
        </w:rPr>
      </w:pPr>
      <w:r w:rsidRPr="0026690A">
        <w:rPr>
          <w:rFonts w:ascii="Times New Roman" w:hAnsi="Times New Roman" w:cs="Times New Roman"/>
          <w:b/>
          <w:bCs/>
          <w:i/>
          <w:iCs/>
        </w:rPr>
        <w:lastRenderedPageBreak/>
        <w:t>Artículo 8º</w:t>
      </w:r>
    </w:p>
    <w:p w:rsidR="00750B44" w:rsidRPr="0026690A" w:rsidRDefault="00750B44" w:rsidP="00DF4E8B">
      <w:pPr>
        <w:pStyle w:val="Default"/>
        <w:spacing w:line="360" w:lineRule="auto"/>
        <w:rPr>
          <w:rFonts w:ascii="Times New Roman" w:hAnsi="Times New Roman" w:cs="Times New Roman"/>
          <w:b/>
          <w:bCs/>
          <w:i/>
          <w:iCs/>
        </w:rPr>
      </w:pPr>
    </w:p>
    <w:p w:rsidR="00B00749" w:rsidRPr="0026690A" w:rsidRDefault="00750B44" w:rsidP="005A28EB">
      <w:pPr>
        <w:pStyle w:val="Default"/>
        <w:spacing w:line="360" w:lineRule="auto"/>
        <w:jc w:val="both"/>
        <w:rPr>
          <w:rFonts w:ascii="Times New Roman" w:hAnsi="Times New Roman" w:cs="Times New Roman"/>
          <w:i/>
        </w:rPr>
      </w:pPr>
      <w:r w:rsidRPr="0026690A">
        <w:rPr>
          <w:rFonts w:ascii="Times New Roman" w:hAnsi="Times New Roman" w:cs="Times New Roman"/>
          <w:b/>
          <w:bCs/>
          <w:i/>
          <w:iCs/>
        </w:rPr>
        <w:t xml:space="preserve"> </w:t>
      </w:r>
      <w:r w:rsidRPr="0026690A">
        <w:rPr>
          <w:rFonts w:ascii="Times New Roman" w:hAnsi="Times New Roman" w:cs="Times New Roman"/>
          <w:b/>
          <w:i/>
        </w:rPr>
        <w:t>VIGENCIA</w:t>
      </w:r>
      <w:r w:rsidRPr="0026690A">
        <w:rPr>
          <w:rFonts w:ascii="Times New Roman" w:hAnsi="Times New Roman" w:cs="Times New Roman"/>
          <w:i/>
        </w:rPr>
        <w:t xml:space="preserve">.- </w:t>
      </w:r>
    </w:p>
    <w:p w:rsidR="00750B44" w:rsidRPr="0026690A" w:rsidRDefault="00750B44" w:rsidP="005A28EB">
      <w:pPr>
        <w:pStyle w:val="Default"/>
        <w:spacing w:line="360" w:lineRule="auto"/>
        <w:jc w:val="both"/>
        <w:rPr>
          <w:rFonts w:ascii="Times New Roman" w:hAnsi="Times New Roman" w:cs="Times New Roman"/>
          <w:i/>
        </w:rPr>
      </w:pPr>
      <w:r w:rsidRPr="0026690A">
        <w:rPr>
          <w:rFonts w:ascii="Times New Roman" w:hAnsi="Times New Roman" w:cs="Times New Roman"/>
          <w:i/>
        </w:rPr>
        <w:t xml:space="preserve">El beneficio se obtiene por un año escolar, no existiendo renovación automática, la renovación dependerá de la situación de la  alumna  al realizar una nueva solicitud. </w:t>
      </w:r>
    </w:p>
    <w:p w:rsidR="00750B44" w:rsidRPr="0026690A" w:rsidRDefault="00750B44" w:rsidP="005A28EB">
      <w:pPr>
        <w:pStyle w:val="Default"/>
        <w:spacing w:line="360" w:lineRule="auto"/>
        <w:jc w:val="both"/>
        <w:rPr>
          <w:rFonts w:ascii="Times New Roman" w:hAnsi="Times New Roman" w:cs="Times New Roman"/>
          <w:i/>
          <w:sz w:val="28"/>
          <w:szCs w:val="28"/>
        </w:rPr>
      </w:pPr>
    </w:p>
    <w:p w:rsidR="00750B44" w:rsidRPr="0026690A" w:rsidRDefault="00750B44" w:rsidP="005A28EB">
      <w:pPr>
        <w:pStyle w:val="Default"/>
        <w:spacing w:line="360" w:lineRule="auto"/>
        <w:jc w:val="both"/>
        <w:rPr>
          <w:rFonts w:ascii="Times New Roman" w:hAnsi="Times New Roman" w:cs="Times New Roman"/>
          <w:i/>
        </w:rPr>
      </w:pPr>
    </w:p>
    <w:p w:rsidR="00750B44" w:rsidRPr="0026690A" w:rsidRDefault="00750B44" w:rsidP="005A28EB">
      <w:pPr>
        <w:pStyle w:val="Default"/>
        <w:spacing w:line="360" w:lineRule="auto"/>
        <w:jc w:val="both"/>
        <w:rPr>
          <w:rFonts w:ascii="Times New Roman" w:hAnsi="Times New Roman" w:cs="Times New Roman"/>
          <w:i/>
        </w:rPr>
      </w:pPr>
      <w:r w:rsidRPr="0026690A">
        <w:rPr>
          <w:rFonts w:ascii="Times New Roman" w:hAnsi="Times New Roman" w:cs="Times New Roman"/>
          <w:i/>
        </w:rPr>
        <w:t xml:space="preserve">La asignación de Becas y los montos asignados cada año dependerá de la cantidad de postulaciones y del fondo total que el Colegio determine según la normativa vigente para el año escolar. </w:t>
      </w:r>
    </w:p>
    <w:p w:rsidR="00750B44" w:rsidRPr="0026690A" w:rsidRDefault="00750B44" w:rsidP="005A28EB">
      <w:pPr>
        <w:pStyle w:val="Default"/>
        <w:spacing w:line="360" w:lineRule="auto"/>
        <w:jc w:val="both"/>
        <w:rPr>
          <w:rFonts w:ascii="Times New Roman" w:hAnsi="Times New Roman" w:cs="Times New Roman"/>
          <w:i/>
        </w:rPr>
      </w:pPr>
      <w:r w:rsidRPr="0026690A">
        <w:rPr>
          <w:rFonts w:ascii="Times New Roman" w:hAnsi="Times New Roman" w:cs="Times New Roman"/>
          <w:i/>
        </w:rPr>
        <w:t xml:space="preserve">Sin perjuicio de lo estipulado en el inciso primero de este artículo, las exenciones que se concedan mediante este sistema, obliga a los padres beneficiarios a informar, en el más breve plazo, los cambios experimentados en su situación socioeconómica. </w:t>
      </w:r>
    </w:p>
    <w:p w:rsidR="009E05B7" w:rsidRPr="0026690A" w:rsidRDefault="00750B44" w:rsidP="005A28EB">
      <w:pPr>
        <w:pStyle w:val="Default"/>
        <w:spacing w:line="360" w:lineRule="auto"/>
        <w:jc w:val="both"/>
        <w:rPr>
          <w:rFonts w:ascii="Times New Roman" w:hAnsi="Times New Roman" w:cs="Times New Roman"/>
          <w:i/>
        </w:rPr>
      </w:pPr>
      <w:r w:rsidRPr="0026690A">
        <w:rPr>
          <w:rFonts w:ascii="Times New Roman" w:hAnsi="Times New Roman" w:cs="Times New Roman"/>
          <w:i/>
        </w:rPr>
        <w:t>De igual manera la vigencia de este beneficio estará sujeta al cumplimiento de lo estipulado en el ar</w:t>
      </w:r>
      <w:r w:rsidR="00876453" w:rsidRPr="0026690A">
        <w:rPr>
          <w:rFonts w:ascii="Times New Roman" w:hAnsi="Times New Roman" w:cs="Times New Roman"/>
          <w:i/>
        </w:rPr>
        <w:t>tículo 25º de este instrumento.</w:t>
      </w:r>
    </w:p>
    <w:p w:rsidR="009E05B7" w:rsidRPr="0026690A" w:rsidRDefault="009E05B7" w:rsidP="005A28EB">
      <w:pPr>
        <w:pStyle w:val="Default"/>
        <w:spacing w:line="360" w:lineRule="auto"/>
        <w:jc w:val="both"/>
        <w:rPr>
          <w:rFonts w:ascii="Times New Roman" w:hAnsi="Times New Roman" w:cs="Times New Roman"/>
          <w:i/>
        </w:rPr>
      </w:pPr>
    </w:p>
    <w:p w:rsidR="009E05B7" w:rsidRPr="0026690A" w:rsidRDefault="009E05B7" w:rsidP="00DF4E8B">
      <w:pPr>
        <w:pStyle w:val="Default"/>
        <w:spacing w:line="360" w:lineRule="auto"/>
        <w:jc w:val="both"/>
        <w:rPr>
          <w:rFonts w:ascii="Times New Roman" w:hAnsi="Times New Roman" w:cs="Times New Roman"/>
          <w:i/>
        </w:rPr>
      </w:pPr>
    </w:p>
    <w:p w:rsidR="005A28EB" w:rsidRDefault="005A28EB" w:rsidP="00DF4E8B">
      <w:pPr>
        <w:pStyle w:val="Default"/>
        <w:spacing w:line="360" w:lineRule="auto"/>
        <w:jc w:val="both"/>
        <w:rPr>
          <w:i/>
        </w:rPr>
      </w:pPr>
    </w:p>
    <w:p w:rsidR="005A28EB" w:rsidRDefault="005A28EB" w:rsidP="00DF4E8B">
      <w:pPr>
        <w:pStyle w:val="Default"/>
        <w:spacing w:line="360" w:lineRule="auto"/>
        <w:jc w:val="both"/>
        <w:rPr>
          <w:i/>
        </w:rPr>
      </w:pPr>
    </w:p>
    <w:p w:rsidR="005A28EB" w:rsidRDefault="005A28EB" w:rsidP="00DF4E8B">
      <w:pPr>
        <w:pStyle w:val="Default"/>
        <w:spacing w:line="360" w:lineRule="auto"/>
        <w:jc w:val="both"/>
        <w:rPr>
          <w:i/>
        </w:rPr>
      </w:pPr>
    </w:p>
    <w:p w:rsidR="00201B5C" w:rsidRDefault="00201B5C" w:rsidP="00DF4E8B">
      <w:pPr>
        <w:pStyle w:val="Default"/>
        <w:spacing w:line="360" w:lineRule="auto"/>
        <w:jc w:val="both"/>
        <w:rPr>
          <w:i/>
        </w:rPr>
      </w:pPr>
    </w:p>
    <w:p w:rsidR="00201B5C" w:rsidRDefault="00201B5C" w:rsidP="00DF4E8B">
      <w:pPr>
        <w:pStyle w:val="Default"/>
        <w:spacing w:line="360" w:lineRule="auto"/>
        <w:jc w:val="both"/>
        <w:rPr>
          <w:i/>
        </w:rPr>
      </w:pPr>
    </w:p>
    <w:p w:rsidR="00201B5C" w:rsidRPr="00DF4E8B" w:rsidRDefault="00201B5C" w:rsidP="00DF4E8B">
      <w:pPr>
        <w:pStyle w:val="Default"/>
        <w:spacing w:line="360" w:lineRule="auto"/>
        <w:jc w:val="both"/>
        <w:rPr>
          <w:i/>
        </w:rPr>
      </w:pPr>
    </w:p>
    <w:p w:rsidR="00750B44" w:rsidRDefault="00750B44" w:rsidP="00DF4E8B">
      <w:pPr>
        <w:pStyle w:val="Default"/>
        <w:spacing w:line="360" w:lineRule="auto"/>
        <w:jc w:val="both"/>
      </w:pPr>
    </w:p>
    <w:p w:rsidR="00B856F1" w:rsidRPr="00DF4E8B" w:rsidRDefault="00B856F1" w:rsidP="00DF4E8B">
      <w:pPr>
        <w:pStyle w:val="Default"/>
        <w:spacing w:line="360" w:lineRule="auto"/>
        <w:jc w:val="both"/>
      </w:pPr>
    </w:p>
    <w:p w:rsidR="00750B44" w:rsidRPr="00201B5C" w:rsidRDefault="00750B44" w:rsidP="005A28EB">
      <w:pPr>
        <w:pStyle w:val="Default"/>
        <w:spacing w:line="360" w:lineRule="auto"/>
        <w:jc w:val="center"/>
        <w:rPr>
          <w:rFonts w:ascii="Times New Roman" w:hAnsi="Times New Roman" w:cs="Times New Roman"/>
          <w:i/>
        </w:rPr>
      </w:pPr>
      <w:r w:rsidRPr="00201B5C">
        <w:rPr>
          <w:rFonts w:ascii="Times New Roman" w:hAnsi="Times New Roman" w:cs="Times New Roman"/>
          <w:b/>
          <w:bCs/>
          <w:i/>
        </w:rPr>
        <w:t>Becas de Financiamiento Compartido</w:t>
      </w:r>
    </w:p>
    <w:p w:rsidR="00750B44" w:rsidRPr="00201B5C" w:rsidRDefault="00750B44" w:rsidP="005A28EB">
      <w:pPr>
        <w:pStyle w:val="Default"/>
        <w:spacing w:line="360" w:lineRule="auto"/>
        <w:jc w:val="center"/>
        <w:rPr>
          <w:rFonts w:ascii="Times New Roman" w:hAnsi="Times New Roman" w:cs="Times New Roman"/>
          <w:b/>
          <w:bCs/>
          <w:i/>
        </w:rPr>
      </w:pPr>
      <w:r w:rsidRPr="00201B5C">
        <w:rPr>
          <w:rFonts w:ascii="Times New Roman" w:hAnsi="Times New Roman" w:cs="Times New Roman"/>
          <w:b/>
          <w:bCs/>
          <w:i/>
        </w:rPr>
        <w:t>De Libre Disposición del Sostenedor</w:t>
      </w:r>
    </w:p>
    <w:p w:rsidR="00750B44" w:rsidRPr="00DF4E8B" w:rsidRDefault="00750B44" w:rsidP="005A28EB">
      <w:pPr>
        <w:pStyle w:val="Default"/>
        <w:spacing w:line="360" w:lineRule="auto"/>
        <w:jc w:val="center"/>
        <w:rPr>
          <w:i/>
        </w:rPr>
      </w:pPr>
    </w:p>
    <w:p w:rsidR="00750B44" w:rsidRPr="00503443" w:rsidRDefault="00750B44" w:rsidP="00503443">
      <w:pPr>
        <w:pStyle w:val="Default"/>
        <w:spacing w:line="360" w:lineRule="auto"/>
        <w:jc w:val="both"/>
        <w:rPr>
          <w:rFonts w:ascii="Times New Roman" w:hAnsi="Times New Roman" w:cs="Times New Roman"/>
          <w:b/>
          <w:bCs/>
          <w:i/>
          <w:iCs/>
        </w:rPr>
      </w:pPr>
      <w:r w:rsidRPr="00503443">
        <w:rPr>
          <w:rFonts w:ascii="Times New Roman" w:hAnsi="Times New Roman" w:cs="Times New Roman"/>
          <w:b/>
          <w:bCs/>
          <w:i/>
          <w:iCs/>
        </w:rPr>
        <w:t>Artículo 9º</w:t>
      </w:r>
    </w:p>
    <w:p w:rsidR="00750B44" w:rsidRPr="00503443" w:rsidRDefault="00750B44" w:rsidP="00503443">
      <w:pPr>
        <w:pStyle w:val="Default"/>
        <w:spacing w:line="360" w:lineRule="auto"/>
        <w:jc w:val="both"/>
        <w:rPr>
          <w:rFonts w:ascii="Times New Roman" w:hAnsi="Times New Roman" w:cs="Times New Roman"/>
          <w:b/>
          <w:bCs/>
          <w:i/>
          <w:iCs/>
        </w:rPr>
      </w:pPr>
    </w:p>
    <w:p w:rsidR="008132B9" w:rsidRPr="00503443" w:rsidRDefault="00750B44" w:rsidP="00503443">
      <w:pPr>
        <w:pStyle w:val="Default"/>
        <w:spacing w:line="360" w:lineRule="auto"/>
        <w:jc w:val="both"/>
        <w:rPr>
          <w:rFonts w:ascii="Times New Roman" w:hAnsi="Times New Roman" w:cs="Times New Roman"/>
          <w:b/>
          <w:i/>
          <w:color w:val="auto"/>
        </w:rPr>
      </w:pPr>
      <w:r w:rsidRPr="00503443">
        <w:rPr>
          <w:rFonts w:ascii="Times New Roman" w:hAnsi="Times New Roman" w:cs="Times New Roman"/>
          <w:b/>
          <w:bCs/>
          <w:i/>
          <w:iCs/>
        </w:rPr>
        <w:t xml:space="preserve"> </w:t>
      </w:r>
      <w:r w:rsidRPr="00503443">
        <w:rPr>
          <w:rFonts w:ascii="Times New Roman" w:hAnsi="Times New Roman" w:cs="Times New Roman"/>
          <w:b/>
          <w:i/>
          <w:color w:val="auto"/>
        </w:rPr>
        <w:t>OBJETIVO.</w:t>
      </w:r>
    </w:p>
    <w:p w:rsidR="00750B44" w:rsidRPr="00503443" w:rsidRDefault="00750B44" w:rsidP="00503443">
      <w:pPr>
        <w:pStyle w:val="Default"/>
        <w:spacing w:line="360" w:lineRule="auto"/>
        <w:jc w:val="both"/>
        <w:rPr>
          <w:rFonts w:ascii="Times New Roman" w:hAnsi="Times New Roman" w:cs="Times New Roman"/>
          <w:i/>
          <w:color w:val="auto"/>
        </w:rPr>
      </w:pPr>
      <w:r w:rsidRPr="00503443">
        <w:rPr>
          <w:rFonts w:ascii="Times New Roman" w:hAnsi="Times New Roman" w:cs="Times New Roman"/>
          <w:i/>
          <w:color w:val="auto"/>
        </w:rPr>
        <w:t>El objetivo de este tipo de beca es promover, incentivar y premiar a l</w:t>
      </w:r>
      <w:r w:rsidR="008132B9" w:rsidRPr="00503443">
        <w:rPr>
          <w:rFonts w:ascii="Times New Roman" w:hAnsi="Times New Roman" w:cs="Times New Roman"/>
          <w:i/>
          <w:color w:val="auto"/>
        </w:rPr>
        <w:t>a</w:t>
      </w:r>
      <w:r w:rsidRPr="00503443">
        <w:rPr>
          <w:rFonts w:ascii="Times New Roman" w:hAnsi="Times New Roman" w:cs="Times New Roman"/>
          <w:i/>
          <w:color w:val="auto"/>
        </w:rPr>
        <w:t>s alumn</w:t>
      </w:r>
      <w:r w:rsidR="008132B9" w:rsidRPr="00503443">
        <w:rPr>
          <w:rFonts w:ascii="Times New Roman" w:hAnsi="Times New Roman" w:cs="Times New Roman"/>
          <w:i/>
          <w:color w:val="auto"/>
        </w:rPr>
        <w:t>a</w:t>
      </w:r>
      <w:r w:rsidRPr="00503443">
        <w:rPr>
          <w:rFonts w:ascii="Times New Roman" w:hAnsi="Times New Roman" w:cs="Times New Roman"/>
          <w:i/>
          <w:color w:val="auto"/>
        </w:rPr>
        <w:t xml:space="preserve">s que, a juicio de la comisión de becas, hayan logrado una excelencia o se hayan destacado en alguno de los ámbitos de la educación integral de fe, cultura y vida indicadas en nuestro Proyecto Educativo Integral. </w:t>
      </w:r>
    </w:p>
    <w:p w:rsidR="00750B44" w:rsidRPr="00503443" w:rsidRDefault="00750B44" w:rsidP="00503443">
      <w:pPr>
        <w:pStyle w:val="Default"/>
        <w:spacing w:line="360" w:lineRule="auto"/>
        <w:jc w:val="both"/>
        <w:rPr>
          <w:rFonts w:ascii="Times New Roman" w:hAnsi="Times New Roman" w:cs="Times New Roman"/>
          <w:i/>
          <w:color w:val="auto"/>
        </w:rPr>
      </w:pPr>
    </w:p>
    <w:p w:rsidR="00F37237" w:rsidRPr="00503443" w:rsidRDefault="00F37237" w:rsidP="00503443">
      <w:pPr>
        <w:pStyle w:val="Default"/>
        <w:spacing w:line="360" w:lineRule="auto"/>
        <w:jc w:val="both"/>
        <w:rPr>
          <w:rFonts w:ascii="Times New Roman" w:hAnsi="Times New Roman" w:cs="Times New Roman"/>
          <w:i/>
          <w:color w:val="auto"/>
        </w:rPr>
      </w:pPr>
    </w:p>
    <w:p w:rsidR="00750B44" w:rsidRPr="00503443" w:rsidRDefault="00750B44" w:rsidP="00503443">
      <w:pPr>
        <w:pStyle w:val="Default"/>
        <w:spacing w:line="360" w:lineRule="auto"/>
        <w:jc w:val="both"/>
        <w:rPr>
          <w:rFonts w:ascii="Times New Roman" w:hAnsi="Times New Roman" w:cs="Times New Roman"/>
          <w:b/>
          <w:bCs/>
          <w:i/>
          <w:iCs/>
          <w:color w:val="auto"/>
        </w:rPr>
      </w:pPr>
      <w:r w:rsidRPr="00503443">
        <w:rPr>
          <w:rFonts w:ascii="Times New Roman" w:hAnsi="Times New Roman" w:cs="Times New Roman"/>
          <w:b/>
          <w:bCs/>
          <w:i/>
          <w:iCs/>
          <w:color w:val="auto"/>
        </w:rPr>
        <w:t xml:space="preserve">Artículo 10º </w:t>
      </w:r>
    </w:p>
    <w:p w:rsidR="003A5DAB" w:rsidRPr="00503443" w:rsidRDefault="003A5DAB" w:rsidP="00503443">
      <w:pPr>
        <w:pStyle w:val="Default"/>
        <w:spacing w:line="360" w:lineRule="auto"/>
        <w:jc w:val="both"/>
        <w:rPr>
          <w:rFonts w:ascii="Times New Roman" w:hAnsi="Times New Roman" w:cs="Times New Roman"/>
          <w:b/>
          <w:bCs/>
          <w:i/>
          <w:iCs/>
          <w:color w:val="auto"/>
        </w:rPr>
      </w:pPr>
    </w:p>
    <w:p w:rsidR="00201B5C" w:rsidRDefault="00750B44" w:rsidP="00503443">
      <w:pPr>
        <w:pStyle w:val="Default"/>
        <w:spacing w:line="360" w:lineRule="auto"/>
        <w:jc w:val="both"/>
        <w:rPr>
          <w:rFonts w:ascii="Times New Roman" w:hAnsi="Times New Roman" w:cs="Times New Roman"/>
          <w:i/>
          <w:color w:val="auto"/>
        </w:rPr>
      </w:pPr>
      <w:r w:rsidRPr="00503443">
        <w:rPr>
          <w:rFonts w:ascii="Times New Roman" w:hAnsi="Times New Roman" w:cs="Times New Roman"/>
          <w:b/>
          <w:i/>
          <w:color w:val="auto"/>
        </w:rPr>
        <w:t>BENEFICIO</w:t>
      </w:r>
      <w:r w:rsidRPr="00503443">
        <w:rPr>
          <w:rFonts w:ascii="Times New Roman" w:hAnsi="Times New Roman" w:cs="Times New Roman"/>
          <w:i/>
          <w:color w:val="auto"/>
        </w:rPr>
        <w:t>.-</w:t>
      </w:r>
    </w:p>
    <w:p w:rsidR="00201B5C" w:rsidRDefault="00201B5C" w:rsidP="00503443">
      <w:pPr>
        <w:pStyle w:val="Default"/>
        <w:spacing w:line="360" w:lineRule="auto"/>
        <w:jc w:val="both"/>
        <w:rPr>
          <w:rFonts w:ascii="Times New Roman" w:hAnsi="Times New Roman" w:cs="Times New Roman"/>
          <w:i/>
          <w:color w:val="auto"/>
        </w:rPr>
      </w:pPr>
    </w:p>
    <w:p w:rsidR="00750B44" w:rsidRPr="00503443" w:rsidRDefault="00750B44" w:rsidP="00503443">
      <w:pPr>
        <w:pStyle w:val="Default"/>
        <w:spacing w:line="360" w:lineRule="auto"/>
        <w:jc w:val="both"/>
        <w:rPr>
          <w:rFonts w:ascii="Times New Roman" w:hAnsi="Times New Roman" w:cs="Times New Roman"/>
          <w:i/>
          <w:color w:val="auto"/>
        </w:rPr>
      </w:pPr>
      <w:r w:rsidRPr="00503443">
        <w:rPr>
          <w:rFonts w:ascii="Times New Roman" w:hAnsi="Times New Roman" w:cs="Times New Roman"/>
          <w:i/>
          <w:color w:val="auto"/>
        </w:rPr>
        <w:t xml:space="preserve"> Según el análisis objetivo realizado por la comisión descrita en el artículo 20º de este reglamento y de acuerdo a la Ley y lo dispuesto en este reglamento, el sostenedor se reserva el derecho de otorgar beca en su totalidad o en forma parcial.</w:t>
      </w:r>
    </w:p>
    <w:p w:rsidR="00750B44" w:rsidRPr="00503443" w:rsidRDefault="00750B44" w:rsidP="00503443">
      <w:pPr>
        <w:pStyle w:val="Default"/>
        <w:spacing w:line="360" w:lineRule="auto"/>
        <w:jc w:val="both"/>
        <w:rPr>
          <w:rFonts w:ascii="Times New Roman" w:hAnsi="Times New Roman" w:cs="Times New Roman"/>
          <w:i/>
          <w:color w:val="auto"/>
        </w:rPr>
      </w:pPr>
    </w:p>
    <w:p w:rsidR="0051650C" w:rsidRPr="00503443" w:rsidRDefault="0051650C" w:rsidP="00503443">
      <w:pPr>
        <w:pStyle w:val="Default"/>
        <w:spacing w:line="360" w:lineRule="auto"/>
        <w:jc w:val="both"/>
        <w:rPr>
          <w:rFonts w:ascii="Times New Roman" w:hAnsi="Times New Roman" w:cs="Times New Roman"/>
          <w:i/>
          <w:color w:val="auto"/>
        </w:rPr>
      </w:pPr>
    </w:p>
    <w:p w:rsidR="00337186" w:rsidRDefault="00337186" w:rsidP="00503443">
      <w:pPr>
        <w:pStyle w:val="Default"/>
        <w:spacing w:line="360" w:lineRule="auto"/>
        <w:jc w:val="both"/>
        <w:rPr>
          <w:color w:val="auto"/>
        </w:rPr>
      </w:pPr>
    </w:p>
    <w:p w:rsidR="00503443" w:rsidRPr="00DF4E8B" w:rsidRDefault="00503443" w:rsidP="00503443">
      <w:pPr>
        <w:pStyle w:val="Default"/>
        <w:spacing w:line="360" w:lineRule="auto"/>
        <w:jc w:val="both"/>
        <w:rPr>
          <w:color w:val="auto"/>
        </w:rPr>
      </w:pPr>
    </w:p>
    <w:p w:rsidR="00750B44" w:rsidRPr="00DF4E8B" w:rsidRDefault="00750B44" w:rsidP="00503443">
      <w:pPr>
        <w:pStyle w:val="Default"/>
        <w:spacing w:line="360" w:lineRule="auto"/>
        <w:jc w:val="both"/>
        <w:rPr>
          <w:color w:val="auto"/>
        </w:rPr>
      </w:pPr>
      <w:r w:rsidRPr="00DF4E8B">
        <w:rPr>
          <w:color w:val="auto"/>
        </w:rPr>
        <w:t xml:space="preserve"> </w:t>
      </w:r>
    </w:p>
    <w:p w:rsidR="00337186" w:rsidRPr="00503443" w:rsidRDefault="00750B44" w:rsidP="00503443">
      <w:pPr>
        <w:pStyle w:val="Default"/>
        <w:spacing w:line="360" w:lineRule="auto"/>
        <w:jc w:val="both"/>
        <w:rPr>
          <w:rFonts w:ascii="Times New Roman" w:hAnsi="Times New Roman" w:cs="Times New Roman"/>
          <w:b/>
          <w:bCs/>
          <w:i/>
          <w:iCs/>
          <w:color w:val="auto"/>
        </w:rPr>
      </w:pPr>
      <w:r w:rsidRPr="00503443">
        <w:rPr>
          <w:rFonts w:ascii="Times New Roman" w:hAnsi="Times New Roman" w:cs="Times New Roman"/>
          <w:b/>
          <w:bCs/>
          <w:i/>
          <w:iCs/>
          <w:color w:val="auto"/>
        </w:rPr>
        <w:t>Artículo 11º</w:t>
      </w:r>
    </w:p>
    <w:p w:rsidR="00337186" w:rsidRPr="00503443" w:rsidRDefault="00337186" w:rsidP="00503443">
      <w:pPr>
        <w:pStyle w:val="Default"/>
        <w:spacing w:line="360" w:lineRule="auto"/>
        <w:jc w:val="both"/>
        <w:rPr>
          <w:rFonts w:ascii="Times New Roman" w:hAnsi="Times New Roman" w:cs="Times New Roman"/>
          <w:b/>
          <w:bCs/>
          <w:i/>
          <w:iCs/>
          <w:color w:val="auto"/>
        </w:rPr>
      </w:pPr>
    </w:p>
    <w:p w:rsidR="00337186" w:rsidRPr="00503443" w:rsidRDefault="00750B44" w:rsidP="00503443">
      <w:pPr>
        <w:pStyle w:val="Default"/>
        <w:spacing w:line="360" w:lineRule="auto"/>
        <w:jc w:val="both"/>
        <w:rPr>
          <w:rFonts w:ascii="Times New Roman" w:hAnsi="Times New Roman" w:cs="Times New Roman"/>
          <w:b/>
          <w:i/>
          <w:color w:val="auto"/>
        </w:rPr>
      </w:pPr>
      <w:r w:rsidRPr="00503443">
        <w:rPr>
          <w:rFonts w:ascii="Times New Roman" w:hAnsi="Times New Roman" w:cs="Times New Roman"/>
          <w:b/>
          <w:bCs/>
          <w:i/>
          <w:iCs/>
          <w:color w:val="auto"/>
        </w:rPr>
        <w:t xml:space="preserve"> </w:t>
      </w:r>
      <w:r w:rsidRPr="00503443">
        <w:rPr>
          <w:rFonts w:ascii="Times New Roman" w:hAnsi="Times New Roman" w:cs="Times New Roman"/>
          <w:b/>
          <w:i/>
          <w:color w:val="auto"/>
        </w:rPr>
        <w:t>POSTULACIÓN.-</w:t>
      </w:r>
    </w:p>
    <w:p w:rsidR="00337186" w:rsidRPr="00503443" w:rsidRDefault="00337186" w:rsidP="00503443">
      <w:pPr>
        <w:pStyle w:val="Default"/>
        <w:spacing w:line="360" w:lineRule="auto"/>
        <w:jc w:val="both"/>
        <w:rPr>
          <w:rFonts w:ascii="Times New Roman" w:hAnsi="Times New Roman" w:cs="Times New Roman"/>
          <w:i/>
          <w:color w:val="auto"/>
        </w:rPr>
      </w:pPr>
    </w:p>
    <w:p w:rsidR="00750B44" w:rsidRPr="00503443" w:rsidRDefault="00750B44" w:rsidP="00503443">
      <w:pPr>
        <w:pStyle w:val="Default"/>
        <w:spacing w:line="360" w:lineRule="auto"/>
        <w:jc w:val="both"/>
        <w:rPr>
          <w:rFonts w:ascii="Times New Roman" w:hAnsi="Times New Roman" w:cs="Times New Roman"/>
          <w:i/>
          <w:color w:val="auto"/>
        </w:rPr>
      </w:pPr>
      <w:r w:rsidRPr="00503443">
        <w:rPr>
          <w:rFonts w:ascii="Times New Roman" w:hAnsi="Times New Roman" w:cs="Times New Roman"/>
          <w:i/>
          <w:color w:val="auto"/>
        </w:rPr>
        <w:t xml:space="preserve"> Para efectos de este tipo de becas, y por tratarse de un beneficio de libre disposición del sostenedor, será la comisión de becas y/o </w:t>
      </w:r>
      <w:r w:rsidR="00337186" w:rsidRPr="00503443">
        <w:rPr>
          <w:rFonts w:ascii="Times New Roman" w:hAnsi="Times New Roman" w:cs="Times New Roman"/>
          <w:i/>
          <w:color w:val="auto"/>
        </w:rPr>
        <w:t xml:space="preserve">profesor jefe </w:t>
      </w:r>
      <w:r w:rsidRPr="00503443">
        <w:rPr>
          <w:rFonts w:ascii="Times New Roman" w:hAnsi="Times New Roman" w:cs="Times New Roman"/>
          <w:i/>
          <w:color w:val="auto"/>
        </w:rPr>
        <w:t>quién postule a l</w:t>
      </w:r>
      <w:r w:rsidR="00337186" w:rsidRPr="00503443">
        <w:rPr>
          <w:rFonts w:ascii="Times New Roman" w:hAnsi="Times New Roman" w:cs="Times New Roman"/>
          <w:i/>
          <w:color w:val="auto"/>
        </w:rPr>
        <w:t>a</w:t>
      </w:r>
      <w:r w:rsidRPr="00503443">
        <w:rPr>
          <w:rFonts w:ascii="Times New Roman" w:hAnsi="Times New Roman" w:cs="Times New Roman"/>
          <w:i/>
          <w:color w:val="auto"/>
        </w:rPr>
        <w:t>s alumn</w:t>
      </w:r>
      <w:r w:rsidR="00337186" w:rsidRPr="00503443">
        <w:rPr>
          <w:rFonts w:ascii="Times New Roman" w:hAnsi="Times New Roman" w:cs="Times New Roman"/>
          <w:i/>
          <w:color w:val="auto"/>
        </w:rPr>
        <w:t>a</w:t>
      </w:r>
      <w:r w:rsidRPr="00503443">
        <w:rPr>
          <w:rFonts w:ascii="Times New Roman" w:hAnsi="Times New Roman" w:cs="Times New Roman"/>
          <w:i/>
          <w:color w:val="auto"/>
        </w:rPr>
        <w:t xml:space="preserve">s que estime conveniente. </w:t>
      </w:r>
    </w:p>
    <w:p w:rsidR="00750B44" w:rsidRPr="00503443" w:rsidRDefault="003C4AAE" w:rsidP="00503443">
      <w:pPr>
        <w:spacing w:line="360" w:lineRule="auto"/>
        <w:jc w:val="both"/>
        <w:rPr>
          <w:rFonts w:ascii="Times New Roman" w:hAnsi="Times New Roman" w:cs="Times New Roman"/>
          <w:i/>
          <w:sz w:val="24"/>
          <w:szCs w:val="24"/>
        </w:rPr>
      </w:pPr>
      <w:r w:rsidRPr="00503443">
        <w:rPr>
          <w:rFonts w:ascii="Times New Roman" w:hAnsi="Times New Roman" w:cs="Times New Roman"/>
          <w:i/>
          <w:sz w:val="24"/>
          <w:szCs w:val="24"/>
        </w:rPr>
        <w:t xml:space="preserve">El Departamento Social </w:t>
      </w:r>
      <w:r w:rsidR="00337186" w:rsidRPr="00503443">
        <w:rPr>
          <w:rFonts w:ascii="Times New Roman" w:hAnsi="Times New Roman" w:cs="Times New Roman"/>
          <w:i/>
          <w:sz w:val="24"/>
          <w:szCs w:val="24"/>
        </w:rPr>
        <w:t>será el responsable de completar y entregar el formulario “Ficha única de Postulación a Beca”, adjuntando los documentos indicados en el artículo 17º del presente instrumento que correspondan.</w:t>
      </w:r>
    </w:p>
    <w:p w:rsidR="003C4AAE" w:rsidRPr="00503443" w:rsidRDefault="003C4AAE" w:rsidP="00503443">
      <w:pPr>
        <w:spacing w:line="360" w:lineRule="auto"/>
        <w:jc w:val="both"/>
        <w:rPr>
          <w:rFonts w:ascii="Times New Roman" w:hAnsi="Times New Roman" w:cs="Times New Roman"/>
          <w:i/>
          <w:sz w:val="24"/>
          <w:szCs w:val="24"/>
        </w:rPr>
      </w:pPr>
    </w:p>
    <w:p w:rsidR="003A5DAB" w:rsidRPr="00503443" w:rsidRDefault="003A5DAB" w:rsidP="00503443">
      <w:pPr>
        <w:spacing w:line="360" w:lineRule="auto"/>
        <w:jc w:val="both"/>
        <w:rPr>
          <w:rFonts w:ascii="Times New Roman" w:hAnsi="Times New Roman" w:cs="Times New Roman"/>
          <w:i/>
          <w:sz w:val="24"/>
          <w:szCs w:val="24"/>
        </w:rPr>
      </w:pPr>
    </w:p>
    <w:p w:rsidR="003C4AAE" w:rsidRPr="00503443" w:rsidRDefault="003C4AAE" w:rsidP="00503443">
      <w:pPr>
        <w:spacing w:line="360" w:lineRule="auto"/>
        <w:jc w:val="both"/>
        <w:rPr>
          <w:rFonts w:ascii="Times New Roman" w:hAnsi="Times New Roman" w:cs="Times New Roman"/>
          <w:b/>
          <w:i/>
          <w:sz w:val="24"/>
          <w:szCs w:val="24"/>
        </w:rPr>
      </w:pPr>
      <w:r w:rsidRPr="00503443">
        <w:rPr>
          <w:rFonts w:ascii="Times New Roman" w:hAnsi="Times New Roman" w:cs="Times New Roman"/>
          <w:b/>
          <w:i/>
          <w:sz w:val="24"/>
          <w:szCs w:val="24"/>
        </w:rPr>
        <w:t>ARTICULO 12°</w:t>
      </w:r>
    </w:p>
    <w:p w:rsidR="003C4AAE" w:rsidRPr="00503443" w:rsidRDefault="00876453" w:rsidP="00503443">
      <w:pPr>
        <w:spacing w:line="360" w:lineRule="auto"/>
        <w:jc w:val="both"/>
        <w:rPr>
          <w:rFonts w:ascii="Times New Roman" w:hAnsi="Times New Roman" w:cs="Times New Roman"/>
          <w:b/>
          <w:i/>
          <w:sz w:val="24"/>
          <w:szCs w:val="24"/>
        </w:rPr>
      </w:pPr>
      <w:r w:rsidRPr="00503443">
        <w:rPr>
          <w:rFonts w:ascii="Times New Roman" w:hAnsi="Times New Roman" w:cs="Times New Roman"/>
          <w:b/>
          <w:i/>
          <w:sz w:val="24"/>
          <w:szCs w:val="24"/>
        </w:rPr>
        <w:t xml:space="preserve">EXCENCION </w:t>
      </w:r>
      <w:r w:rsidR="003C4AAE" w:rsidRPr="00503443">
        <w:rPr>
          <w:rFonts w:ascii="Times New Roman" w:hAnsi="Times New Roman" w:cs="Times New Roman"/>
          <w:b/>
          <w:i/>
          <w:sz w:val="24"/>
          <w:szCs w:val="24"/>
        </w:rPr>
        <w:t>DE LA BECA DEL FINANCIAMIENTO COMPARTIDO PARA HIJ</w:t>
      </w:r>
      <w:r w:rsidR="00B856F1">
        <w:rPr>
          <w:rFonts w:ascii="Times New Roman" w:hAnsi="Times New Roman" w:cs="Times New Roman"/>
          <w:b/>
          <w:i/>
          <w:sz w:val="24"/>
          <w:szCs w:val="24"/>
        </w:rPr>
        <w:t>A</w:t>
      </w:r>
      <w:r w:rsidR="003C4AAE" w:rsidRPr="00503443">
        <w:rPr>
          <w:rFonts w:ascii="Times New Roman" w:hAnsi="Times New Roman" w:cs="Times New Roman"/>
          <w:b/>
          <w:i/>
          <w:sz w:val="24"/>
          <w:szCs w:val="24"/>
        </w:rPr>
        <w:t>S DE FUNCIONARIOS</w:t>
      </w:r>
    </w:p>
    <w:p w:rsidR="009E05B7" w:rsidRPr="00503443" w:rsidRDefault="009E05B7" w:rsidP="00503443">
      <w:pPr>
        <w:spacing w:line="360" w:lineRule="auto"/>
        <w:jc w:val="both"/>
        <w:rPr>
          <w:rFonts w:ascii="Times New Roman" w:hAnsi="Times New Roman" w:cs="Times New Roman"/>
          <w:b/>
          <w:i/>
          <w:sz w:val="24"/>
          <w:szCs w:val="24"/>
        </w:rPr>
      </w:pPr>
    </w:p>
    <w:p w:rsidR="00655BE1" w:rsidRPr="00503443" w:rsidRDefault="00655BE1" w:rsidP="00503443">
      <w:pPr>
        <w:spacing w:line="360" w:lineRule="auto"/>
        <w:jc w:val="both"/>
        <w:rPr>
          <w:rFonts w:ascii="Times New Roman" w:hAnsi="Times New Roman" w:cs="Times New Roman"/>
          <w:i/>
          <w:sz w:val="24"/>
          <w:szCs w:val="24"/>
        </w:rPr>
      </w:pPr>
      <w:r w:rsidRPr="00503443">
        <w:rPr>
          <w:rFonts w:ascii="Times New Roman" w:hAnsi="Times New Roman" w:cs="Times New Roman"/>
          <w:i/>
          <w:sz w:val="24"/>
          <w:szCs w:val="24"/>
        </w:rPr>
        <w:t>L</w:t>
      </w:r>
      <w:r w:rsidR="0051650C" w:rsidRPr="00503443">
        <w:rPr>
          <w:rFonts w:ascii="Times New Roman" w:hAnsi="Times New Roman" w:cs="Times New Roman"/>
          <w:i/>
          <w:sz w:val="24"/>
          <w:szCs w:val="24"/>
        </w:rPr>
        <w:t>a</w:t>
      </w:r>
      <w:r w:rsidRPr="00503443">
        <w:rPr>
          <w:rFonts w:ascii="Times New Roman" w:hAnsi="Times New Roman" w:cs="Times New Roman"/>
          <w:i/>
          <w:sz w:val="24"/>
          <w:szCs w:val="24"/>
        </w:rPr>
        <w:t>s hij</w:t>
      </w:r>
      <w:r w:rsidR="0051650C" w:rsidRPr="00503443">
        <w:rPr>
          <w:rFonts w:ascii="Times New Roman" w:hAnsi="Times New Roman" w:cs="Times New Roman"/>
          <w:i/>
          <w:sz w:val="24"/>
          <w:szCs w:val="24"/>
        </w:rPr>
        <w:t>a</w:t>
      </w:r>
      <w:r w:rsidRPr="00503443">
        <w:rPr>
          <w:rFonts w:ascii="Times New Roman" w:hAnsi="Times New Roman" w:cs="Times New Roman"/>
          <w:i/>
          <w:sz w:val="24"/>
          <w:szCs w:val="24"/>
        </w:rPr>
        <w:t xml:space="preserve">s de funcionarios del Colegio Providencia de Linares </w:t>
      </w:r>
      <w:r w:rsidR="00876453" w:rsidRPr="00503443">
        <w:rPr>
          <w:rFonts w:ascii="Times New Roman" w:hAnsi="Times New Roman" w:cs="Times New Roman"/>
          <w:i/>
          <w:sz w:val="24"/>
          <w:szCs w:val="24"/>
        </w:rPr>
        <w:t xml:space="preserve">quedan en exención  de pago </w:t>
      </w:r>
      <w:r w:rsidRPr="00503443">
        <w:rPr>
          <w:rFonts w:ascii="Times New Roman" w:hAnsi="Times New Roman" w:cs="Times New Roman"/>
          <w:i/>
          <w:sz w:val="24"/>
          <w:szCs w:val="24"/>
        </w:rPr>
        <w:t>correspondiente al 100% del financiamiento compartido</w:t>
      </w:r>
      <w:r w:rsidR="009E05B7" w:rsidRPr="00503443">
        <w:rPr>
          <w:rFonts w:ascii="Times New Roman" w:hAnsi="Times New Roman" w:cs="Times New Roman"/>
          <w:i/>
          <w:sz w:val="24"/>
          <w:szCs w:val="24"/>
        </w:rPr>
        <w:t xml:space="preserve"> mensual.</w:t>
      </w:r>
    </w:p>
    <w:p w:rsidR="00876453" w:rsidRPr="00F37237" w:rsidRDefault="00876453" w:rsidP="00503443">
      <w:pPr>
        <w:spacing w:line="360" w:lineRule="auto"/>
        <w:jc w:val="both"/>
        <w:rPr>
          <w:rFonts w:ascii="Arial" w:hAnsi="Arial" w:cs="Arial"/>
          <w:sz w:val="24"/>
          <w:szCs w:val="24"/>
        </w:rPr>
      </w:pPr>
    </w:p>
    <w:p w:rsidR="00876453" w:rsidRDefault="00876453" w:rsidP="00655BE1">
      <w:pPr>
        <w:spacing w:line="360" w:lineRule="auto"/>
        <w:jc w:val="both"/>
        <w:rPr>
          <w:rFonts w:ascii="Arial" w:hAnsi="Arial" w:cs="Arial"/>
          <w:sz w:val="24"/>
          <w:szCs w:val="24"/>
        </w:rPr>
      </w:pPr>
    </w:p>
    <w:p w:rsidR="00503443" w:rsidRPr="00F37237" w:rsidRDefault="00503443" w:rsidP="00655BE1">
      <w:pPr>
        <w:spacing w:line="360" w:lineRule="auto"/>
        <w:jc w:val="both"/>
        <w:rPr>
          <w:rFonts w:ascii="Arial" w:hAnsi="Arial" w:cs="Arial"/>
          <w:sz w:val="24"/>
          <w:szCs w:val="24"/>
        </w:rPr>
      </w:pPr>
    </w:p>
    <w:p w:rsidR="00876453" w:rsidRPr="00503443" w:rsidRDefault="00876453" w:rsidP="00655BE1">
      <w:pPr>
        <w:spacing w:line="360" w:lineRule="auto"/>
        <w:jc w:val="both"/>
        <w:rPr>
          <w:rFonts w:ascii="Times New Roman" w:hAnsi="Times New Roman" w:cs="Times New Roman"/>
          <w:b/>
          <w:i/>
          <w:sz w:val="24"/>
          <w:szCs w:val="24"/>
        </w:rPr>
      </w:pPr>
      <w:r w:rsidRPr="00503443">
        <w:rPr>
          <w:rFonts w:ascii="Times New Roman" w:hAnsi="Times New Roman" w:cs="Times New Roman"/>
          <w:b/>
          <w:i/>
          <w:sz w:val="24"/>
          <w:szCs w:val="24"/>
        </w:rPr>
        <w:t>ARTICULO 13°</w:t>
      </w:r>
    </w:p>
    <w:p w:rsidR="00876453" w:rsidRPr="00503443" w:rsidRDefault="00876453" w:rsidP="00655BE1">
      <w:pPr>
        <w:spacing w:line="360" w:lineRule="auto"/>
        <w:jc w:val="both"/>
        <w:rPr>
          <w:rFonts w:ascii="Times New Roman" w:hAnsi="Times New Roman" w:cs="Times New Roman"/>
          <w:b/>
          <w:i/>
          <w:sz w:val="24"/>
          <w:szCs w:val="24"/>
        </w:rPr>
      </w:pPr>
      <w:r w:rsidRPr="00503443">
        <w:rPr>
          <w:rFonts w:ascii="Times New Roman" w:hAnsi="Times New Roman" w:cs="Times New Roman"/>
          <w:b/>
          <w:i/>
          <w:sz w:val="24"/>
          <w:szCs w:val="24"/>
        </w:rPr>
        <w:t>BECA MADRE BERNARDA</w:t>
      </w:r>
      <w:r w:rsidR="00B00749" w:rsidRPr="00503443">
        <w:rPr>
          <w:rFonts w:ascii="Times New Roman" w:hAnsi="Times New Roman" w:cs="Times New Roman"/>
          <w:b/>
          <w:i/>
          <w:sz w:val="24"/>
          <w:szCs w:val="24"/>
        </w:rPr>
        <w:t xml:space="preserve"> </w:t>
      </w:r>
      <w:r w:rsidR="00B856F1">
        <w:rPr>
          <w:rFonts w:ascii="Times New Roman" w:hAnsi="Times New Roman" w:cs="Times New Roman"/>
          <w:b/>
          <w:i/>
          <w:sz w:val="24"/>
          <w:szCs w:val="24"/>
        </w:rPr>
        <w:t xml:space="preserve"> MORIN </w:t>
      </w:r>
      <w:r w:rsidR="00B00749" w:rsidRPr="00503443">
        <w:rPr>
          <w:rFonts w:ascii="Times New Roman" w:hAnsi="Times New Roman" w:cs="Times New Roman"/>
          <w:b/>
          <w:i/>
          <w:sz w:val="24"/>
          <w:szCs w:val="24"/>
        </w:rPr>
        <w:t>EQUIVALENTE A UN 100%</w:t>
      </w:r>
    </w:p>
    <w:p w:rsidR="00876453" w:rsidRPr="00503443" w:rsidRDefault="00876453" w:rsidP="00655BE1">
      <w:pPr>
        <w:spacing w:line="360" w:lineRule="auto"/>
        <w:jc w:val="both"/>
        <w:rPr>
          <w:rFonts w:ascii="Times New Roman" w:hAnsi="Times New Roman" w:cs="Times New Roman"/>
          <w:b/>
          <w:i/>
          <w:sz w:val="24"/>
          <w:szCs w:val="24"/>
        </w:rPr>
      </w:pPr>
    </w:p>
    <w:p w:rsidR="009E05B7" w:rsidRPr="00503443" w:rsidRDefault="00876453" w:rsidP="00655BE1">
      <w:pPr>
        <w:spacing w:line="360" w:lineRule="auto"/>
        <w:jc w:val="both"/>
        <w:rPr>
          <w:rFonts w:ascii="Times New Roman" w:hAnsi="Times New Roman" w:cs="Times New Roman"/>
          <w:i/>
          <w:sz w:val="24"/>
          <w:szCs w:val="24"/>
        </w:rPr>
      </w:pPr>
      <w:r w:rsidRPr="00503443">
        <w:rPr>
          <w:rFonts w:ascii="Times New Roman" w:hAnsi="Times New Roman" w:cs="Times New Roman"/>
          <w:i/>
          <w:sz w:val="24"/>
          <w:szCs w:val="24"/>
        </w:rPr>
        <w:t>Para optar a la beca</w:t>
      </w:r>
      <w:r w:rsidR="00B00749" w:rsidRPr="00503443">
        <w:rPr>
          <w:rFonts w:ascii="Times New Roman" w:hAnsi="Times New Roman" w:cs="Times New Roman"/>
          <w:i/>
          <w:sz w:val="24"/>
          <w:szCs w:val="24"/>
        </w:rPr>
        <w:t xml:space="preserve"> </w:t>
      </w:r>
      <w:r w:rsidRPr="00503443">
        <w:rPr>
          <w:rFonts w:ascii="Times New Roman" w:hAnsi="Times New Roman" w:cs="Times New Roman"/>
          <w:i/>
          <w:sz w:val="24"/>
          <w:szCs w:val="24"/>
        </w:rPr>
        <w:t>Madre Bernarda la dirección del Colegio Providencia de Linares, recibirá las solicitudes</w:t>
      </w:r>
      <w:r w:rsidR="00B00749" w:rsidRPr="00503443">
        <w:rPr>
          <w:rFonts w:ascii="Times New Roman" w:hAnsi="Times New Roman" w:cs="Times New Roman"/>
          <w:i/>
          <w:sz w:val="24"/>
          <w:szCs w:val="24"/>
        </w:rPr>
        <w:t xml:space="preserve">, en el Departamento Social, </w:t>
      </w:r>
      <w:r w:rsidRPr="00503443">
        <w:rPr>
          <w:rFonts w:ascii="Times New Roman" w:hAnsi="Times New Roman" w:cs="Times New Roman"/>
          <w:i/>
          <w:sz w:val="24"/>
          <w:szCs w:val="24"/>
        </w:rPr>
        <w:t xml:space="preserve"> adjuntando el certificado de notas del primer semestre, más la concentración de notas del segundo semestre con fecha</w:t>
      </w:r>
      <w:r w:rsidR="00B00749" w:rsidRPr="00503443">
        <w:rPr>
          <w:rFonts w:ascii="Times New Roman" w:hAnsi="Times New Roman" w:cs="Times New Roman"/>
          <w:i/>
          <w:sz w:val="24"/>
          <w:szCs w:val="24"/>
        </w:rPr>
        <w:t xml:space="preserve"> al</w:t>
      </w:r>
      <w:r w:rsidRPr="00503443">
        <w:rPr>
          <w:rFonts w:ascii="Times New Roman" w:hAnsi="Times New Roman" w:cs="Times New Roman"/>
          <w:i/>
          <w:sz w:val="24"/>
          <w:szCs w:val="24"/>
        </w:rPr>
        <w:t xml:space="preserve"> mes de</w:t>
      </w:r>
      <w:r w:rsidR="00071095">
        <w:rPr>
          <w:rFonts w:ascii="Times New Roman" w:hAnsi="Times New Roman" w:cs="Times New Roman"/>
          <w:i/>
          <w:sz w:val="24"/>
          <w:szCs w:val="24"/>
        </w:rPr>
        <w:t xml:space="preserve"> noviembre</w:t>
      </w:r>
      <w:r w:rsidR="009E648B" w:rsidRPr="00503443">
        <w:rPr>
          <w:rFonts w:ascii="Times New Roman" w:hAnsi="Times New Roman" w:cs="Times New Roman"/>
          <w:i/>
          <w:sz w:val="24"/>
          <w:szCs w:val="24"/>
        </w:rPr>
        <w:t xml:space="preserve"> </w:t>
      </w:r>
      <w:r w:rsidRPr="00503443">
        <w:rPr>
          <w:rFonts w:ascii="Times New Roman" w:hAnsi="Times New Roman" w:cs="Times New Roman"/>
          <w:i/>
          <w:sz w:val="24"/>
          <w:szCs w:val="24"/>
        </w:rPr>
        <w:t xml:space="preserve"> del 2014 debe reunir los siguientes requisitos:</w:t>
      </w:r>
    </w:p>
    <w:p w:rsidR="00B00749" w:rsidRPr="00503443" w:rsidRDefault="00B00749" w:rsidP="00655BE1">
      <w:pPr>
        <w:spacing w:line="360" w:lineRule="auto"/>
        <w:jc w:val="both"/>
        <w:rPr>
          <w:rFonts w:ascii="Times New Roman" w:hAnsi="Times New Roman" w:cs="Times New Roman"/>
          <w:i/>
          <w:sz w:val="28"/>
          <w:szCs w:val="28"/>
        </w:rPr>
      </w:pPr>
    </w:p>
    <w:p w:rsidR="00876453" w:rsidRPr="00BE0EB5" w:rsidRDefault="00876453" w:rsidP="00BE0EB5">
      <w:pPr>
        <w:pStyle w:val="Prrafodelista"/>
        <w:numPr>
          <w:ilvl w:val="0"/>
          <w:numId w:val="3"/>
        </w:numPr>
        <w:spacing w:line="360" w:lineRule="auto"/>
        <w:jc w:val="both"/>
        <w:rPr>
          <w:rFonts w:ascii="Times New Roman" w:hAnsi="Times New Roman" w:cs="Times New Roman"/>
          <w:b/>
          <w:i/>
          <w:sz w:val="24"/>
          <w:szCs w:val="24"/>
        </w:rPr>
      </w:pPr>
      <w:r w:rsidRPr="00BE0EB5">
        <w:rPr>
          <w:rFonts w:ascii="Times New Roman" w:hAnsi="Times New Roman" w:cs="Times New Roman"/>
          <w:b/>
          <w:i/>
          <w:sz w:val="24"/>
          <w:szCs w:val="24"/>
        </w:rPr>
        <w:t xml:space="preserve">No estar en calidad de condicionalidad </w:t>
      </w:r>
    </w:p>
    <w:p w:rsidR="00876453" w:rsidRPr="00BE0EB5" w:rsidRDefault="00876453" w:rsidP="00BE0EB5">
      <w:pPr>
        <w:pStyle w:val="Prrafodelista"/>
        <w:numPr>
          <w:ilvl w:val="0"/>
          <w:numId w:val="3"/>
        </w:numPr>
        <w:spacing w:line="360" w:lineRule="auto"/>
        <w:jc w:val="both"/>
        <w:rPr>
          <w:rFonts w:ascii="Times New Roman" w:hAnsi="Times New Roman" w:cs="Times New Roman"/>
          <w:b/>
          <w:i/>
          <w:sz w:val="24"/>
          <w:szCs w:val="24"/>
        </w:rPr>
      </w:pPr>
      <w:r w:rsidRPr="00BE0EB5">
        <w:rPr>
          <w:rFonts w:ascii="Times New Roman" w:hAnsi="Times New Roman" w:cs="Times New Roman"/>
          <w:b/>
          <w:i/>
          <w:sz w:val="24"/>
          <w:szCs w:val="24"/>
        </w:rPr>
        <w:t xml:space="preserve">Tener </w:t>
      </w:r>
      <w:r w:rsidR="009E648B" w:rsidRPr="00BE0EB5">
        <w:rPr>
          <w:rFonts w:ascii="Times New Roman" w:hAnsi="Times New Roman" w:cs="Times New Roman"/>
          <w:b/>
          <w:i/>
          <w:sz w:val="24"/>
          <w:szCs w:val="24"/>
        </w:rPr>
        <w:t>u</w:t>
      </w:r>
      <w:r w:rsidRPr="00BE0EB5">
        <w:rPr>
          <w:rFonts w:ascii="Times New Roman" w:hAnsi="Times New Roman" w:cs="Times New Roman"/>
          <w:b/>
          <w:i/>
          <w:sz w:val="24"/>
          <w:szCs w:val="24"/>
        </w:rPr>
        <w:t>n informe de conducta y personalidad intachable</w:t>
      </w:r>
    </w:p>
    <w:p w:rsidR="00876453" w:rsidRPr="00BE0EB5" w:rsidRDefault="00876453" w:rsidP="00BE0EB5">
      <w:pPr>
        <w:pStyle w:val="Prrafodelista"/>
        <w:numPr>
          <w:ilvl w:val="0"/>
          <w:numId w:val="3"/>
        </w:numPr>
        <w:spacing w:line="360" w:lineRule="auto"/>
        <w:jc w:val="both"/>
        <w:rPr>
          <w:rFonts w:ascii="Times New Roman" w:hAnsi="Times New Roman" w:cs="Times New Roman"/>
          <w:b/>
          <w:i/>
          <w:sz w:val="24"/>
          <w:szCs w:val="24"/>
        </w:rPr>
      </w:pPr>
      <w:r w:rsidRPr="00BE0EB5">
        <w:rPr>
          <w:rFonts w:ascii="Times New Roman" w:hAnsi="Times New Roman" w:cs="Times New Roman"/>
          <w:b/>
          <w:i/>
          <w:sz w:val="24"/>
          <w:szCs w:val="24"/>
        </w:rPr>
        <w:t>Tener promedio de notas 6.0</w:t>
      </w:r>
    </w:p>
    <w:p w:rsidR="00B00749" w:rsidRPr="00BE0EB5" w:rsidRDefault="00B00749" w:rsidP="00BE0EB5">
      <w:pPr>
        <w:pStyle w:val="Prrafodelista"/>
        <w:numPr>
          <w:ilvl w:val="0"/>
          <w:numId w:val="3"/>
        </w:numPr>
        <w:spacing w:line="360" w:lineRule="auto"/>
        <w:jc w:val="both"/>
        <w:rPr>
          <w:rFonts w:ascii="Times New Roman" w:hAnsi="Times New Roman" w:cs="Times New Roman"/>
          <w:b/>
          <w:i/>
          <w:sz w:val="24"/>
          <w:szCs w:val="24"/>
        </w:rPr>
      </w:pPr>
      <w:r w:rsidRPr="00BE0EB5">
        <w:rPr>
          <w:rFonts w:ascii="Times New Roman" w:hAnsi="Times New Roman" w:cs="Times New Roman"/>
          <w:b/>
          <w:i/>
          <w:sz w:val="24"/>
          <w:szCs w:val="24"/>
        </w:rPr>
        <w:t xml:space="preserve">La alumna debe tener sus pagos al día en mensualidades </w:t>
      </w:r>
      <w:r w:rsidR="009E648B" w:rsidRPr="00BE0EB5">
        <w:rPr>
          <w:rFonts w:ascii="Times New Roman" w:hAnsi="Times New Roman" w:cs="Times New Roman"/>
          <w:b/>
          <w:i/>
          <w:sz w:val="24"/>
          <w:szCs w:val="24"/>
        </w:rPr>
        <w:t xml:space="preserve"> hasta el mes de </w:t>
      </w:r>
      <w:r w:rsidR="00071095">
        <w:rPr>
          <w:rFonts w:ascii="Times New Roman" w:hAnsi="Times New Roman" w:cs="Times New Roman"/>
          <w:b/>
          <w:i/>
          <w:sz w:val="24"/>
          <w:szCs w:val="24"/>
        </w:rPr>
        <w:t xml:space="preserve">noviembre </w:t>
      </w:r>
      <w:r w:rsidR="00503443" w:rsidRPr="00BE0EB5">
        <w:rPr>
          <w:rFonts w:ascii="Times New Roman" w:hAnsi="Times New Roman" w:cs="Times New Roman"/>
          <w:b/>
          <w:i/>
          <w:sz w:val="24"/>
          <w:szCs w:val="24"/>
        </w:rPr>
        <w:t>2014</w:t>
      </w:r>
    </w:p>
    <w:p w:rsidR="009E05B7" w:rsidRPr="00503443" w:rsidRDefault="009E05B7" w:rsidP="00655BE1">
      <w:pPr>
        <w:spacing w:line="360" w:lineRule="auto"/>
        <w:jc w:val="both"/>
        <w:rPr>
          <w:rFonts w:ascii="Times New Roman" w:hAnsi="Times New Roman" w:cs="Times New Roman"/>
          <w:i/>
          <w:sz w:val="24"/>
          <w:szCs w:val="24"/>
        </w:rPr>
      </w:pPr>
    </w:p>
    <w:p w:rsidR="0051650C" w:rsidRDefault="0051650C" w:rsidP="00655BE1">
      <w:pPr>
        <w:spacing w:line="360" w:lineRule="auto"/>
        <w:jc w:val="both"/>
        <w:rPr>
          <w:rFonts w:ascii="Arial" w:hAnsi="Arial" w:cs="Arial"/>
          <w:i/>
          <w:sz w:val="24"/>
          <w:szCs w:val="24"/>
        </w:rPr>
      </w:pPr>
    </w:p>
    <w:p w:rsidR="00BE0EB5" w:rsidRDefault="00BE0EB5" w:rsidP="00655BE1">
      <w:pPr>
        <w:spacing w:line="360" w:lineRule="auto"/>
        <w:jc w:val="both"/>
        <w:rPr>
          <w:rFonts w:ascii="Arial" w:hAnsi="Arial" w:cs="Arial"/>
          <w:i/>
          <w:sz w:val="24"/>
          <w:szCs w:val="24"/>
        </w:rPr>
      </w:pPr>
    </w:p>
    <w:p w:rsidR="00BE0EB5" w:rsidRDefault="00BE0EB5" w:rsidP="00655BE1">
      <w:pPr>
        <w:spacing w:line="360" w:lineRule="auto"/>
        <w:jc w:val="both"/>
        <w:rPr>
          <w:rFonts w:ascii="Arial" w:hAnsi="Arial" w:cs="Arial"/>
          <w:i/>
          <w:sz w:val="24"/>
          <w:szCs w:val="24"/>
        </w:rPr>
      </w:pPr>
    </w:p>
    <w:p w:rsidR="0051650C" w:rsidRPr="00BE0EB5" w:rsidRDefault="0051650C" w:rsidP="00BE0EB5">
      <w:pPr>
        <w:spacing w:line="360" w:lineRule="auto"/>
        <w:jc w:val="both"/>
        <w:rPr>
          <w:rFonts w:ascii="Times New Roman" w:hAnsi="Times New Roman" w:cs="Times New Roman"/>
          <w:i/>
          <w:sz w:val="24"/>
          <w:szCs w:val="24"/>
        </w:rPr>
      </w:pPr>
    </w:p>
    <w:p w:rsidR="003A5DAB" w:rsidRPr="00BE0EB5" w:rsidRDefault="003A5DAB" w:rsidP="00BE0EB5">
      <w:pPr>
        <w:pStyle w:val="Default"/>
        <w:jc w:val="both"/>
        <w:rPr>
          <w:rFonts w:ascii="Times New Roman" w:hAnsi="Times New Roman" w:cs="Times New Roman"/>
          <w:b/>
          <w:bCs/>
          <w:i/>
        </w:rPr>
      </w:pPr>
      <w:r w:rsidRPr="00BE0EB5">
        <w:rPr>
          <w:rFonts w:ascii="Times New Roman" w:hAnsi="Times New Roman" w:cs="Times New Roman"/>
          <w:b/>
          <w:bCs/>
          <w:i/>
        </w:rPr>
        <w:t xml:space="preserve">Becas por Vulnerabilidad </w:t>
      </w:r>
    </w:p>
    <w:p w:rsidR="003A5DAB" w:rsidRPr="00BE0EB5" w:rsidRDefault="003A5DAB" w:rsidP="00BE0EB5">
      <w:pPr>
        <w:pStyle w:val="Default"/>
        <w:jc w:val="both"/>
        <w:rPr>
          <w:rFonts w:ascii="Times New Roman" w:hAnsi="Times New Roman" w:cs="Times New Roman"/>
          <w:i/>
        </w:rPr>
      </w:pPr>
    </w:p>
    <w:p w:rsidR="003A5DAB" w:rsidRPr="00BE0EB5" w:rsidRDefault="003A5DAB" w:rsidP="00BE0EB5">
      <w:pPr>
        <w:pStyle w:val="Default"/>
        <w:jc w:val="both"/>
        <w:rPr>
          <w:rFonts w:ascii="Times New Roman" w:hAnsi="Times New Roman" w:cs="Times New Roman"/>
          <w:b/>
          <w:bCs/>
          <w:i/>
          <w:iCs/>
        </w:rPr>
      </w:pPr>
      <w:r w:rsidRPr="00BE0EB5">
        <w:rPr>
          <w:rFonts w:ascii="Times New Roman" w:hAnsi="Times New Roman" w:cs="Times New Roman"/>
          <w:b/>
          <w:bCs/>
          <w:i/>
          <w:iCs/>
        </w:rPr>
        <w:t>Artículo 14</w:t>
      </w:r>
    </w:p>
    <w:p w:rsidR="003A5DAB" w:rsidRPr="00BE0EB5" w:rsidRDefault="003A5DAB" w:rsidP="00BE0EB5">
      <w:pPr>
        <w:pStyle w:val="Default"/>
        <w:jc w:val="both"/>
        <w:rPr>
          <w:rFonts w:ascii="Times New Roman" w:hAnsi="Times New Roman" w:cs="Times New Roman"/>
          <w:b/>
          <w:bCs/>
          <w:i/>
          <w:iCs/>
        </w:rPr>
      </w:pPr>
    </w:p>
    <w:p w:rsidR="003A5DAB" w:rsidRPr="00BE0EB5" w:rsidRDefault="003A5DAB" w:rsidP="00BE0EB5">
      <w:pPr>
        <w:pStyle w:val="Default"/>
        <w:jc w:val="both"/>
        <w:rPr>
          <w:rFonts w:ascii="Times New Roman" w:hAnsi="Times New Roman" w:cs="Times New Roman"/>
          <w:i/>
        </w:rPr>
      </w:pPr>
      <w:r w:rsidRPr="00BE0EB5">
        <w:rPr>
          <w:rFonts w:ascii="Times New Roman" w:hAnsi="Times New Roman" w:cs="Times New Roman"/>
          <w:b/>
          <w:i/>
        </w:rPr>
        <w:t>OBJETIVO</w:t>
      </w:r>
      <w:r w:rsidRPr="00BE0EB5">
        <w:rPr>
          <w:rFonts w:ascii="Times New Roman" w:hAnsi="Times New Roman" w:cs="Times New Roman"/>
          <w:i/>
        </w:rPr>
        <w:t>.</w:t>
      </w:r>
    </w:p>
    <w:p w:rsidR="003A5DAB" w:rsidRPr="00BE0EB5" w:rsidRDefault="003A5DAB" w:rsidP="00BE0EB5">
      <w:pPr>
        <w:pStyle w:val="Default"/>
        <w:spacing w:line="360" w:lineRule="auto"/>
        <w:jc w:val="both"/>
        <w:rPr>
          <w:rFonts w:ascii="Times New Roman" w:hAnsi="Times New Roman" w:cs="Times New Roman"/>
        </w:rPr>
      </w:pPr>
    </w:p>
    <w:p w:rsidR="003A5DAB" w:rsidRPr="00BE0EB5" w:rsidRDefault="003A5DAB" w:rsidP="00BE0EB5">
      <w:pPr>
        <w:pStyle w:val="Default"/>
        <w:spacing w:line="360" w:lineRule="auto"/>
        <w:jc w:val="both"/>
        <w:rPr>
          <w:rFonts w:ascii="Times New Roman" w:hAnsi="Times New Roman" w:cs="Times New Roman"/>
          <w:i/>
          <w:color w:val="auto"/>
        </w:rPr>
      </w:pPr>
      <w:r w:rsidRPr="00BE0EB5">
        <w:rPr>
          <w:rFonts w:ascii="Times New Roman" w:hAnsi="Times New Roman" w:cs="Times New Roman"/>
          <w:i/>
          <w:color w:val="auto"/>
        </w:rPr>
        <w:t xml:space="preserve">Este beneficio tiene por objeto lograr una mayor integración social como condición para mejorar los resultados académicos del sistema educacional, ya que la experiencia internacional ha demostrado que los sistemas educacionales que obtienen mejores resultados son los que presentan menores niveles de segregación social. </w:t>
      </w:r>
    </w:p>
    <w:p w:rsidR="002677AC" w:rsidRPr="00BE0EB5" w:rsidRDefault="002677AC" w:rsidP="00BE0EB5">
      <w:pPr>
        <w:pStyle w:val="Default"/>
        <w:jc w:val="both"/>
        <w:rPr>
          <w:rFonts w:ascii="Times New Roman" w:hAnsi="Times New Roman" w:cs="Times New Roman"/>
          <w:sz w:val="28"/>
          <w:szCs w:val="28"/>
        </w:rPr>
      </w:pPr>
    </w:p>
    <w:p w:rsidR="00F37237" w:rsidRPr="00BE0EB5" w:rsidRDefault="00F37237" w:rsidP="00BE0EB5">
      <w:pPr>
        <w:pStyle w:val="Default"/>
        <w:jc w:val="both"/>
        <w:rPr>
          <w:rFonts w:ascii="Times New Roman" w:hAnsi="Times New Roman" w:cs="Times New Roman"/>
          <w:sz w:val="28"/>
          <w:szCs w:val="28"/>
        </w:rPr>
      </w:pPr>
    </w:p>
    <w:p w:rsidR="002677AC" w:rsidRPr="00BE0EB5" w:rsidRDefault="002677AC" w:rsidP="00BE0EB5">
      <w:pPr>
        <w:pStyle w:val="Default"/>
        <w:spacing w:line="360" w:lineRule="auto"/>
        <w:jc w:val="both"/>
        <w:rPr>
          <w:rFonts w:ascii="Times New Roman" w:hAnsi="Times New Roman" w:cs="Times New Roman"/>
        </w:rPr>
      </w:pPr>
    </w:p>
    <w:p w:rsidR="003A5DAB" w:rsidRDefault="003A5DAB" w:rsidP="00BE0EB5">
      <w:pPr>
        <w:pStyle w:val="Default"/>
        <w:spacing w:line="360" w:lineRule="auto"/>
        <w:jc w:val="both"/>
        <w:rPr>
          <w:rFonts w:ascii="Times New Roman" w:hAnsi="Times New Roman" w:cs="Times New Roman"/>
          <w:b/>
          <w:bCs/>
          <w:i/>
          <w:iCs/>
        </w:rPr>
      </w:pPr>
      <w:r w:rsidRPr="00BE0EB5">
        <w:rPr>
          <w:rFonts w:ascii="Times New Roman" w:hAnsi="Times New Roman" w:cs="Times New Roman"/>
          <w:b/>
          <w:bCs/>
          <w:i/>
          <w:iCs/>
        </w:rPr>
        <w:t>Artículo 15º</w:t>
      </w:r>
    </w:p>
    <w:p w:rsidR="00BE0EB5" w:rsidRPr="00BE0EB5" w:rsidRDefault="00BE0EB5" w:rsidP="00BE0EB5">
      <w:pPr>
        <w:pStyle w:val="Default"/>
        <w:spacing w:line="360" w:lineRule="auto"/>
        <w:jc w:val="both"/>
        <w:rPr>
          <w:rFonts w:ascii="Times New Roman" w:hAnsi="Times New Roman" w:cs="Times New Roman"/>
          <w:b/>
          <w:bCs/>
          <w:i/>
          <w:iCs/>
        </w:rPr>
      </w:pPr>
    </w:p>
    <w:p w:rsidR="003A5DAB" w:rsidRPr="00BE0EB5" w:rsidRDefault="003A5DAB" w:rsidP="00BE0EB5">
      <w:pPr>
        <w:pStyle w:val="Default"/>
        <w:spacing w:line="360" w:lineRule="auto"/>
        <w:jc w:val="both"/>
        <w:rPr>
          <w:rFonts w:ascii="Times New Roman" w:hAnsi="Times New Roman" w:cs="Times New Roman"/>
          <w:b/>
          <w:bCs/>
          <w:i/>
          <w:iCs/>
        </w:rPr>
      </w:pPr>
      <w:r w:rsidRPr="00BE0EB5">
        <w:rPr>
          <w:rFonts w:ascii="Times New Roman" w:hAnsi="Times New Roman" w:cs="Times New Roman"/>
          <w:b/>
          <w:bCs/>
          <w:i/>
          <w:iCs/>
        </w:rPr>
        <w:t xml:space="preserve"> </w:t>
      </w:r>
    </w:p>
    <w:p w:rsidR="003A5DAB" w:rsidRPr="00BE0EB5" w:rsidRDefault="002677AC" w:rsidP="00BE0EB5">
      <w:pPr>
        <w:pStyle w:val="Default"/>
        <w:spacing w:line="360" w:lineRule="auto"/>
        <w:jc w:val="both"/>
        <w:rPr>
          <w:rFonts w:ascii="Times New Roman" w:hAnsi="Times New Roman" w:cs="Times New Roman"/>
          <w:b/>
          <w:i/>
        </w:rPr>
      </w:pPr>
      <w:r w:rsidRPr="00BE0EB5">
        <w:rPr>
          <w:rFonts w:ascii="Times New Roman" w:hAnsi="Times New Roman" w:cs="Times New Roman"/>
          <w:b/>
          <w:i/>
        </w:rPr>
        <w:t>BENEFICIO</w:t>
      </w:r>
    </w:p>
    <w:p w:rsidR="002677AC" w:rsidRPr="00BE0EB5" w:rsidRDefault="002677AC" w:rsidP="00BE0EB5">
      <w:pPr>
        <w:pStyle w:val="Default"/>
        <w:spacing w:line="360" w:lineRule="auto"/>
        <w:jc w:val="both"/>
        <w:rPr>
          <w:rFonts w:ascii="Times New Roman" w:hAnsi="Times New Roman" w:cs="Times New Roman"/>
          <w:b/>
          <w:i/>
        </w:rPr>
      </w:pPr>
    </w:p>
    <w:p w:rsidR="003A5DAB" w:rsidRPr="00BE0EB5" w:rsidRDefault="003A5DAB" w:rsidP="00BE0EB5">
      <w:pPr>
        <w:pStyle w:val="Default"/>
        <w:spacing w:line="360" w:lineRule="auto"/>
        <w:jc w:val="both"/>
        <w:rPr>
          <w:rFonts w:ascii="Times New Roman" w:hAnsi="Times New Roman" w:cs="Times New Roman"/>
          <w:i/>
        </w:rPr>
      </w:pPr>
      <w:r w:rsidRPr="00BE0EB5">
        <w:rPr>
          <w:rFonts w:ascii="Times New Roman" w:hAnsi="Times New Roman" w:cs="Times New Roman"/>
        </w:rPr>
        <w:t xml:space="preserve"> </w:t>
      </w:r>
      <w:r w:rsidRPr="00BE0EB5">
        <w:rPr>
          <w:rFonts w:ascii="Times New Roman" w:hAnsi="Times New Roman" w:cs="Times New Roman"/>
          <w:i/>
        </w:rPr>
        <w:t xml:space="preserve">Según el análisis objetivo, realizado por la comisión descrita en el artículo 22º de este reglamento y de acuerdo a la Ley y lo dispuesto en este reglamento, el sostenedor deberá otorgar exención completa según los criterios que están expuestos en este documento, atendiendo principalmente al grado de vulnerabilidad que presente </w:t>
      </w:r>
      <w:r w:rsidR="00E27F87" w:rsidRPr="00BE0EB5">
        <w:rPr>
          <w:rFonts w:ascii="Times New Roman" w:hAnsi="Times New Roman" w:cs="Times New Roman"/>
          <w:i/>
        </w:rPr>
        <w:t xml:space="preserve">la </w:t>
      </w:r>
      <w:r w:rsidRPr="00BE0EB5">
        <w:rPr>
          <w:rFonts w:ascii="Times New Roman" w:hAnsi="Times New Roman" w:cs="Times New Roman"/>
          <w:i/>
        </w:rPr>
        <w:t>alumn</w:t>
      </w:r>
      <w:r w:rsidR="00E27F87" w:rsidRPr="00BE0EB5">
        <w:rPr>
          <w:rFonts w:ascii="Times New Roman" w:hAnsi="Times New Roman" w:cs="Times New Roman"/>
          <w:i/>
        </w:rPr>
        <w:t>a</w:t>
      </w:r>
      <w:r w:rsidRPr="00BE0EB5">
        <w:rPr>
          <w:rFonts w:ascii="Times New Roman" w:hAnsi="Times New Roman" w:cs="Times New Roman"/>
          <w:i/>
        </w:rPr>
        <w:t xml:space="preserve">. </w:t>
      </w:r>
    </w:p>
    <w:p w:rsidR="003A5DAB" w:rsidRPr="00BE0EB5" w:rsidRDefault="003A5DAB" w:rsidP="00BE0EB5">
      <w:pPr>
        <w:pStyle w:val="Default"/>
        <w:spacing w:line="360" w:lineRule="auto"/>
        <w:jc w:val="both"/>
        <w:rPr>
          <w:rFonts w:ascii="Times New Roman" w:hAnsi="Times New Roman" w:cs="Times New Roman"/>
        </w:rPr>
      </w:pPr>
    </w:p>
    <w:p w:rsidR="00CC4E46" w:rsidRDefault="00CC4E46" w:rsidP="00E27F87">
      <w:pPr>
        <w:pStyle w:val="Default"/>
        <w:spacing w:line="360" w:lineRule="auto"/>
        <w:jc w:val="both"/>
      </w:pPr>
    </w:p>
    <w:p w:rsidR="00CC4E46" w:rsidRPr="00F37237" w:rsidRDefault="00CC4E46" w:rsidP="00E27F87">
      <w:pPr>
        <w:pStyle w:val="Default"/>
        <w:spacing w:line="360" w:lineRule="auto"/>
        <w:jc w:val="both"/>
      </w:pPr>
    </w:p>
    <w:p w:rsidR="003A5DAB" w:rsidRPr="00BE0EB5" w:rsidRDefault="003A5DAB" w:rsidP="00CC4E46">
      <w:pPr>
        <w:pStyle w:val="Default"/>
        <w:jc w:val="both"/>
        <w:rPr>
          <w:rFonts w:ascii="Times New Roman" w:hAnsi="Times New Roman" w:cs="Times New Roman"/>
          <w:b/>
          <w:bCs/>
          <w:i/>
          <w:iCs/>
        </w:rPr>
      </w:pPr>
      <w:r w:rsidRPr="00BE0EB5">
        <w:rPr>
          <w:rFonts w:ascii="Times New Roman" w:hAnsi="Times New Roman" w:cs="Times New Roman"/>
          <w:b/>
          <w:bCs/>
          <w:i/>
          <w:iCs/>
        </w:rPr>
        <w:t xml:space="preserve">Artículo 16 </w:t>
      </w:r>
    </w:p>
    <w:p w:rsidR="003A5DAB" w:rsidRPr="00BE0EB5" w:rsidRDefault="003A5DAB" w:rsidP="00CC4E46">
      <w:pPr>
        <w:pStyle w:val="Default"/>
        <w:jc w:val="both"/>
        <w:rPr>
          <w:rFonts w:ascii="Times New Roman" w:hAnsi="Times New Roman" w:cs="Times New Roman"/>
          <w:b/>
          <w:bCs/>
          <w:i/>
          <w:iCs/>
        </w:rPr>
      </w:pPr>
    </w:p>
    <w:p w:rsidR="003A5DAB" w:rsidRPr="004C536A" w:rsidRDefault="003A5DAB" w:rsidP="00CC4E46">
      <w:pPr>
        <w:pStyle w:val="Default"/>
        <w:spacing w:line="360" w:lineRule="auto"/>
        <w:jc w:val="both"/>
        <w:rPr>
          <w:rFonts w:ascii="Times New Roman" w:hAnsi="Times New Roman" w:cs="Times New Roman"/>
          <w:b/>
          <w:i/>
        </w:rPr>
      </w:pPr>
      <w:r w:rsidRPr="004C536A">
        <w:rPr>
          <w:rFonts w:ascii="Times New Roman" w:hAnsi="Times New Roman" w:cs="Times New Roman"/>
          <w:b/>
          <w:i/>
        </w:rPr>
        <w:t>POSTULACIÓN.</w:t>
      </w:r>
    </w:p>
    <w:p w:rsidR="002677AC" w:rsidRPr="00BE0EB5" w:rsidRDefault="002677AC" w:rsidP="00CC4E46">
      <w:pPr>
        <w:pStyle w:val="Default"/>
        <w:spacing w:line="360" w:lineRule="auto"/>
        <w:jc w:val="both"/>
        <w:rPr>
          <w:rFonts w:ascii="Times New Roman" w:hAnsi="Times New Roman" w:cs="Times New Roman"/>
          <w:i/>
        </w:rPr>
      </w:pPr>
    </w:p>
    <w:p w:rsidR="003A5DAB" w:rsidRPr="00BE0EB5" w:rsidRDefault="003A5DAB" w:rsidP="00CC4E46">
      <w:pPr>
        <w:pStyle w:val="Default"/>
        <w:spacing w:line="360" w:lineRule="auto"/>
        <w:jc w:val="both"/>
        <w:rPr>
          <w:rFonts w:ascii="Times New Roman" w:hAnsi="Times New Roman" w:cs="Times New Roman"/>
          <w:i/>
        </w:rPr>
      </w:pPr>
      <w:r w:rsidRPr="00BE0EB5">
        <w:rPr>
          <w:rFonts w:ascii="Times New Roman" w:hAnsi="Times New Roman" w:cs="Times New Roman"/>
          <w:i/>
        </w:rPr>
        <w:t xml:space="preserve"> Pueden postular a una beca anual tod</w:t>
      </w:r>
      <w:r w:rsidR="002677AC" w:rsidRPr="00BE0EB5">
        <w:rPr>
          <w:rFonts w:ascii="Times New Roman" w:hAnsi="Times New Roman" w:cs="Times New Roman"/>
          <w:i/>
        </w:rPr>
        <w:t>a</w:t>
      </w:r>
      <w:r w:rsidRPr="00BE0EB5">
        <w:rPr>
          <w:rFonts w:ascii="Times New Roman" w:hAnsi="Times New Roman" w:cs="Times New Roman"/>
          <w:i/>
        </w:rPr>
        <w:t>s l</w:t>
      </w:r>
      <w:r w:rsidR="002677AC" w:rsidRPr="00BE0EB5">
        <w:rPr>
          <w:rFonts w:ascii="Times New Roman" w:hAnsi="Times New Roman" w:cs="Times New Roman"/>
          <w:i/>
        </w:rPr>
        <w:t>a</w:t>
      </w:r>
      <w:r w:rsidRPr="00BE0EB5">
        <w:rPr>
          <w:rFonts w:ascii="Times New Roman" w:hAnsi="Times New Roman" w:cs="Times New Roman"/>
          <w:i/>
        </w:rPr>
        <w:t>s alumn</w:t>
      </w:r>
      <w:r w:rsidR="00F37237" w:rsidRPr="00BE0EB5">
        <w:rPr>
          <w:rFonts w:ascii="Times New Roman" w:hAnsi="Times New Roman" w:cs="Times New Roman"/>
          <w:i/>
        </w:rPr>
        <w:t>a</w:t>
      </w:r>
      <w:r w:rsidRPr="00BE0EB5">
        <w:rPr>
          <w:rFonts w:ascii="Times New Roman" w:hAnsi="Times New Roman" w:cs="Times New Roman"/>
          <w:i/>
        </w:rPr>
        <w:t xml:space="preserve">s del Colegio </w:t>
      </w:r>
      <w:r w:rsidR="002677AC" w:rsidRPr="00BE0EB5">
        <w:rPr>
          <w:rFonts w:ascii="Times New Roman" w:hAnsi="Times New Roman" w:cs="Times New Roman"/>
          <w:i/>
        </w:rPr>
        <w:t xml:space="preserve">Providencia de Linares </w:t>
      </w:r>
      <w:r w:rsidRPr="00BE0EB5">
        <w:rPr>
          <w:rFonts w:ascii="Times New Roman" w:hAnsi="Times New Roman" w:cs="Times New Roman"/>
          <w:i/>
        </w:rPr>
        <w:t>que de acuerdo a su situación real y de sus apoderados o sostenedor económico consideren necesario postular a e</w:t>
      </w:r>
      <w:r w:rsidR="002677AC" w:rsidRPr="00BE0EB5">
        <w:rPr>
          <w:rFonts w:ascii="Times New Roman" w:hAnsi="Times New Roman" w:cs="Times New Roman"/>
          <w:i/>
        </w:rPr>
        <w:t>lla para poder educar a sus hijas</w:t>
      </w:r>
      <w:r w:rsidRPr="00BE0EB5">
        <w:rPr>
          <w:rFonts w:ascii="Times New Roman" w:hAnsi="Times New Roman" w:cs="Times New Roman"/>
          <w:i/>
        </w:rPr>
        <w:t xml:space="preserve"> </w:t>
      </w:r>
    </w:p>
    <w:p w:rsidR="003A5DAB" w:rsidRPr="00BE0EB5" w:rsidRDefault="003A5DAB" w:rsidP="00CC4E46">
      <w:pPr>
        <w:pStyle w:val="Default"/>
        <w:spacing w:line="360" w:lineRule="auto"/>
        <w:jc w:val="both"/>
        <w:rPr>
          <w:rFonts w:ascii="Times New Roman" w:hAnsi="Times New Roman" w:cs="Times New Roman"/>
          <w:i/>
        </w:rPr>
      </w:pPr>
      <w:r w:rsidRPr="00BE0EB5">
        <w:rPr>
          <w:rFonts w:ascii="Times New Roman" w:hAnsi="Times New Roman" w:cs="Times New Roman"/>
          <w:i/>
        </w:rPr>
        <w:t>El establecimiento pondrá a disposición de l</w:t>
      </w:r>
      <w:r w:rsidR="002677AC" w:rsidRPr="00BE0EB5">
        <w:rPr>
          <w:rFonts w:ascii="Times New Roman" w:hAnsi="Times New Roman" w:cs="Times New Roman"/>
          <w:i/>
        </w:rPr>
        <w:t>a</w:t>
      </w:r>
      <w:r w:rsidRPr="00BE0EB5">
        <w:rPr>
          <w:rFonts w:ascii="Times New Roman" w:hAnsi="Times New Roman" w:cs="Times New Roman"/>
          <w:i/>
        </w:rPr>
        <w:t>s alumn</w:t>
      </w:r>
      <w:r w:rsidR="002677AC" w:rsidRPr="00BE0EB5">
        <w:rPr>
          <w:rFonts w:ascii="Times New Roman" w:hAnsi="Times New Roman" w:cs="Times New Roman"/>
          <w:i/>
        </w:rPr>
        <w:t>a</w:t>
      </w:r>
      <w:r w:rsidRPr="00BE0EB5">
        <w:rPr>
          <w:rFonts w:ascii="Times New Roman" w:hAnsi="Times New Roman" w:cs="Times New Roman"/>
          <w:i/>
        </w:rPr>
        <w:t xml:space="preserve">s de mayor vulnerabilidad socioeconómica un número de becas según la normativa legal. </w:t>
      </w:r>
    </w:p>
    <w:p w:rsidR="002677AC" w:rsidRPr="00BE0EB5" w:rsidRDefault="002677AC" w:rsidP="00CC4E46">
      <w:pPr>
        <w:pStyle w:val="Default"/>
        <w:spacing w:line="360" w:lineRule="auto"/>
        <w:jc w:val="both"/>
        <w:rPr>
          <w:rFonts w:ascii="Times New Roman" w:hAnsi="Times New Roman" w:cs="Times New Roman"/>
          <w:i/>
        </w:rPr>
      </w:pPr>
    </w:p>
    <w:p w:rsidR="003A5DAB" w:rsidRPr="00BE0EB5" w:rsidRDefault="003A5DAB" w:rsidP="00CC4E46">
      <w:pPr>
        <w:pStyle w:val="Default"/>
        <w:spacing w:line="360" w:lineRule="auto"/>
        <w:jc w:val="both"/>
        <w:rPr>
          <w:rFonts w:ascii="Times New Roman" w:hAnsi="Times New Roman" w:cs="Times New Roman"/>
          <w:i/>
        </w:rPr>
      </w:pPr>
      <w:r w:rsidRPr="00BE0EB5">
        <w:rPr>
          <w:rFonts w:ascii="Times New Roman" w:hAnsi="Times New Roman" w:cs="Times New Roman"/>
          <w:i/>
        </w:rPr>
        <w:t>El apoderado de</w:t>
      </w:r>
      <w:r w:rsidR="002677AC" w:rsidRPr="00BE0EB5">
        <w:rPr>
          <w:rFonts w:ascii="Times New Roman" w:hAnsi="Times New Roman" w:cs="Times New Roman"/>
          <w:i/>
        </w:rPr>
        <w:t xml:space="preserve"> la </w:t>
      </w:r>
      <w:r w:rsidRPr="00BE0EB5">
        <w:rPr>
          <w:rFonts w:ascii="Times New Roman" w:hAnsi="Times New Roman" w:cs="Times New Roman"/>
          <w:i/>
        </w:rPr>
        <w:t>alumn</w:t>
      </w:r>
      <w:r w:rsidR="002677AC" w:rsidRPr="00BE0EB5">
        <w:rPr>
          <w:rFonts w:ascii="Times New Roman" w:hAnsi="Times New Roman" w:cs="Times New Roman"/>
          <w:i/>
        </w:rPr>
        <w:t xml:space="preserve">a </w:t>
      </w:r>
      <w:r w:rsidRPr="00BE0EB5">
        <w:rPr>
          <w:rFonts w:ascii="Times New Roman" w:hAnsi="Times New Roman" w:cs="Times New Roman"/>
          <w:i/>
        </w:rPr>
        <w:t xml:space="preserve"> postulante deberá solicitar, completar y entregar el formulario “Ficha de única de Postulación a Beca”, adjuntando los documentos indicados en el artículo 17º del presente instrumento. </w:t>
      </w:r>
    </w:p>
    <w:p w:rsidR="003A5DAB" w:rsidRPr="00BE0EB5" w:rsidRDefault="003A5DAB" w:rsidP="00CC4E46">
      <w:pPr>
        <w:pStyle w:val="Default"/>
        <w:spacing w:line="360" w:lineRule="auto"/>
        <w:jc w:val="both"/>
        <w:rPr>
          <w:rFonts w:ascii="Times New Roman" w:hAnsi="Times New Roman" w:cs="Times New Roman"/>
          <w:i/>
        </w:rPr>
      </w:pPr>
      <w:r w:rsidRPr="00BE0EB5">
        <w:rPr>
          <w:rFonts w:ascii="Times New Roman" w:hAnsi="Times New Roman" w:cs="Times New Roman"/>
          <w:i/>
        </w:rPr>
        <w:t xml:space="preserve">Las fechas de inicio y término del proceso anual de postulación serán informados oportunamente por el Colegio </w:t>
      </w:r>
      <w:r w:rsidR="002677AC" w:rsidRPr="00BE0EB5">
        <w:rPr>
          <w:rFonts w:ascii="Times New Roman" w:hAnsi="Times New Roman" w:cs="Times New Roman"/>
          <w:i/>
        </w:rPr>
        <w:t xml:space="preserve">Providencia de Linares </w:t>
      </w:r>
      <w:r w:rsidR="00B83BD4" w:rsidRPr="00BE0EB5">
        <w:rPr>
          <w:rFonts w:ascii="Times New Roman" w:hAnsi="Times New Roman" w:cs="Times New Roman"/>
          <w:i/>
        </w:rPr>
        <w:t>a todos los apoderados. Para</w:t>
      </w:r>
      <w:r w:rsidRPr="00BE0EB5">
        <w:rPr>
          <w:rFonts w:ascii="Times New Roman" w:hAnsi="Times New Roman" w:cs="Times New Roman"/>
          <w:i/>
        </w:rPr>
        <w:t xml:space="preserve"> mantener el beneficio </w:t>
      </w:r>
      <w:r w:rsidR="002677AC" w:rsidRPr="00BE0EB5">
        <w:rPr>
          <w:rFonts w:ascii="Times New Roman" w:hAnsi="Times New Roman" w:cs="Times New Roman"/>
          <w:i/>
        </w:rPr>
        <w:t xml:space="preserve">la </w:t>
      </w:r>
      <w:r w:rsidRPr="00BE0EB5">
        <w:rPr>
          <w:rFonts w:ascii="Times New Roman" w:hAnsi="Times New Roman" w:cs="Times New Roman"/>
          <w:i/>
        </w:rPr>
        <w:t>alumn</w:t>
      </w:r>
      <w:r w:rsidR="002677AC" w:rsidRPr="00BE0EB5">
        <w:rPr>
          <w:rFonts w:ascii="Times New Roman" w:hAnsi="Times New Roman" w:cs="Times New Roman"/>
          <w:i/>
        </w:rPr>
        <w:t xml:space="preserve">a </w:t>
      </w:r>
      <w:r w:rsidRPr="00BE0EB5">
        <w:rPr>
          <w:rFonts w:ascii="Times New Roman" w:hAnsi="Times New Roman" w:cs="Times New Roman"/>
          <w:i/>
        </w:rPr>
        <w:t xml:space="preserve"> deberá re-postular cuando corresponda. </w:t>
      </w:r>
    </w:p>
    <w:p w:rsidR="002677AC" w:rsidRPr="00BE0EB5" w:rsidRDefault="002677AC" w:rsidP="00CC4E46">
      <w:pPr>
        <w:pStyle w:val="Default"/>
        <w:spacing w:line="360" w:lineRule="auto"/>
        <w:jc w:val="both"/>
        <w:rPr>
          <w:rFonts w:ascii="Times New Roman" w:hAnsi="Times New Roman" w:cs="Times New Roman"/>
          <w:i/>
        </w:rPr>
      </w:pPr>
    </w:p>
    <w:p w:rsidR="002677AC" w:rsidRPr="00BE0EB5" w:rsidRDefault="002677AC" w:rsidP="00CC4E46">
      <w:pPr>
        <w:pStyle w:val="Default"/>
        <w:jc w:val="both"/>
        <w:rPr>
          <w:rFonts w:ascii="Times New Roman" w:hAnsi="Times New Roman" w:cs="Times New Roman"/>
          <w:i/>
        </w:rPr>
      </w:pPr>
    </w:p>
    <w:p w:rsidR="00F37237" w:rsidRPr="00BE0EB5" w:rsidRDefault="00F37237" w:rsidP="00CC4E46">
      <w:pPr>
        <w:pStyle w:val="Default"/>
        <w:jc w:val="both"/>
        <w:rPr>
          <w:rFonts w:ascii="Times New Roman" w:hAnsi="Times New Roman" w:cs="Times New Roman"/>
          <w:i/>
        </w:rPr>
      </w:pPr>
    </w:p>
    <w:p w:rsidR="00F37237" w:rsidRDefault="00F37237" w:rsidP="003A5DAB">
      <w:pPr>
        <w:pStyle w:val="Default"/>
        <w:rPr>
          <w:i/>
        </w:rPr>
      </w:pPr>
    </w:p>
    <w:p w:rsidR="00F37237" w:rsidRDefault="00F37237" w:rsidP="003A5DAB">
      <w:pPr>
        <w:pStyle w:val="Default"/>
        <w:rPr>
          <w:i/>
        </w:rPr>
      </w:pPr>
    </w:p>
    <w:p w:rsidR="00B83BD4" w:rsidRDefault="00B83BD4" w:rsidP="003A5DAB">
      <w:pPr>
        <w:pStyle w:val="Default"/>
        <w:rPr>
          <w:i/>
        </w:rPr>
      </w:pPr>
    </w:p>
    <w:p w:rsidR="00B83BD4" w:rsidRDefault="00B83BD4" w:rsidP="003A5DAB">
      <w:pPr>
        <w:pStyle w:val="Default"/>
        <w:rPr>
          <w:i/>
        </w:rPr>
      </w:pPr>
    </w:p>
    <w:p w:rsidR="00F37237" w:rsidRDefault="00F37237" w:rsidP="003A5DAB">
      <w:pPr>
        <w:pStyle w:val="Default"/>
        <w:rPr>
          <w:i/>
        </w:rPr>
      </w:pPr>
    </w:p>
    <w:p w:rsidR="00F37237" w:rsidRDefault="00F37237" w:rsidP="003A5DAB">
      <w:pPr>
        <w:pStyle w:val="Default"/>
        <w:rPr>
          <w:i/>
        </w:rPr>
      </w:pPr>
    </w:p>
    <w:p w:rsidR="006A1D7B" w:rsidRPr="00F37237" w:rsidRDefault="006A1D7B" w:rsidP="003A5DAB">
      <w:pPr>
        <w:pStyle w:val="Default"/>
        <w:rPr>
          <w:i/>
        </w:rPr>
      </w:pPr>
    </w:p>
    <w:p w:rsidR="002677AC" w:rsidRPr="00F37237" w:rsidRDefault="002677AC" w:rsidP="003A5DAB">
      <w:pPr>
        <w:pStyle w:val="Default"/>
        <w:rPr>
          <w:i/>
        </w:rPr>
      </w:pPr>
    </w:p>
    <w:p w:rsidR="009E648B" w:rsidRPr="00CC4E46" w:rsidRDefault="003A5DAB" w:rsidP="006A1D7B">
      <w:pPr>
        <w:pStyle w:val="Default"/>
        <w:spacing w:line="360" w:lineRule="auto"/>
        <w:jc w:val="both"/>
        <w:rPr>
          <w:rFonts w:ascii="Times New Roman" w:hAnsi="Times New Roman" w:cs="Times New Roman"/>
          <w:b/>
          <w:bCs/>
          <w:i/>
          <w:iCs/>
        </w:rPr>
      </w:pPr>
      <w:r w:rsidRPr="00CC4E46">
        <w:rPr>
          <w:rFonts w:ascii="Times New Roman" w:hAnsi="Times New Roman" w:cs="Times New Roman"/>
          <w:b/>
          <w:bCs/>
          <w:i/>
          <w:iCs/>
        </w:rPr>
        <w:t>Artículo 1</w:t>
      </w:r>
      <w:r w:rsidR="00B83BD4" w:rsidRPr="00CC4E46">
        <w:rPr>
          <w:rFonts w:ascii="Times New Roman" w:hAnsi="Times New Roman" w:cs="Times New Roman"/>
          <w:b/>
          <w:bCs/>
          <w:i/>
          <w:iCs/>
        </w:rPr>
        <w:t>7</w:t>
      </w:r>
      <w:r w:rsidRPr="00CC4E46">
        <w:rPr>
          <w:rFonts w:ascii="Times New Roman" w:hAnsi="Times New Roman" w:cs="Times New Roman"/>
          <w:b/>
          <w:bCs/>
          <w:i/>
          <w:iCs/>
        </w:rPr>
        <w:t>º</w:t>
      </w:r>
    </w:p>
    <w:p w:rsidR="002677AC" w:rsidRPr="00CC4E46" w:rsidRDefault="003A5DAB" w:rsidP="006A1D7B">
      <w:pPr>
        <w:pStyle w:val="Default"/>
        <w:spacing w:line="360" w:lineRule="auto"/>
        <w:jc w:val="both"/>
        <w:rPr>
          <w:rFonts w:ascii="Times New Roman" w:hAnsi="Times New Roman" w:cs="Times New Roman"/>
          <w:b/>
          <w:bCs/>
          <w:i/>
          <w:iCs/>
        </w:rPr>
      </w:pPr>
      <w:r w:rsidRPr="00CC4E46">
        <w:rPr>
          <w:rFonts w:ascii="Times New Roman" w:hAnsi="Times New Roman" w:cs="Times New Roman"/>
          <w:b/>
          <w:bCs/>
          <w:i/>
          <w:iCs/>
        </w:rPr>
        <w:t xml:space="preserve"> </w:t>
      </w:r>
    </w:p>
    <w:p w:rsidR="002677AC" w:rsidRPr="00CC4E46" w:rsidRDefault="003A5DAB" w:rsidP="006A1D7B">
      <w:pPr>
        <w:pStyle w:val="Default"/>
        <w:spacing w:line="360" w:lineRule="auto"/>
        <w:jc w:val="both"/>
        <w:rPr>
          <w:rFonts w:ascii="Times New Roman" w:hAnsi="Times New Roman" w:cs="Times New Roman"/>
          <w:b/>
          <w:i/>
        </w:rPr>
      </w:pPr>
      <w:r w:rsidRPr="00CC4E46">
        <w:rPr>
          <w:rFonts w:ascii="Times New Roman" w:hAnsi="Times New Roman" w:cs="Times New Roman"/>
          <w:b/>
          <w:i/>
        </w:rPr>
        <w:t xml:space="preserve">VIGENCIA.- </w:t>
      </w:r>
    </w:p>
    <w:p w:rsidR="00B83BD4" w:rsidRPr="00CC4E46" w:rsidRDefault="00B83BD4" w:rsidP="006A1D7B">
      <w:pPr>
        <w:pStyle w:val="Default"/>
        <w:spacing w:line="360" w:lineRule="auto"/>
        <w:jc w:val="both"/>
        <w:rPr>
          <w:rFonts w:ascii="Times New Roman" w:hAnsi="Times New Roman" w:cs="Times New Roman"/>
          <w:b/>
          <w:i/>
        </w:rPr>
      </w:pPr>
    </w:p>
    <w:p w:rsidR="003A5DAB" w:rsidRPr="00CC4E46" w:rsidRDefault="003A5DAB" w:rsidP="006A1D7B">
      <w:pPr>
        <w:pStyle w:val="Default"/>
        <w:spacing w:line="360" w:lineRule="auto"/>
        <w:jc w:val="both"/>
        <w:rPr>
          <w:rFonts w:ascii="Times New Roman" w:hAnsi="Times New Roman" w:cs="Times New Roman"/>
          <w:i/>
        </w:rPr>
      </w:pPr>
      <w:r w:rsidRPr="00CC4E46">
        <w:rPr>
          <w:rFonts w:ascii="Times New Roman" w:hAnsi="Times New Roman" w:cs="Times New Roman"/>
          <w:i/>
        </w:rPr>
        <w:t>El beneficio se obtiene por dos años escolares, no existiendo renovación automática, dependiendo de la situación de</w:t>
      </w:r>
      <w:r w:rsidR="002677AC" w:rsidRPr="00CC4E46">
        <w:rPr>
          <w:rFonts w:ascii="Times New Roman" w:hAnsi="Times New Roman" w:cs="Times New Roman"/>
          <w:i/>
        </w:rPr>
        <w:t xml:space="preserve"> la </w:t>
      </w:r>
      <w:r w:rsidRPr="00CC4E46">
        <w:rPr>
          <w:rFonts w:ascii="Times New Roman" w:hAnsi="Times New Roman" w:cs="Times New Roman"/>
          <w:i/>
        </w:rPr>
        <w:t>alumn</w:t>
      </w:r>
      <w:r w:rsidR="002677AC" w:rsidRPr="00CC4E46">
        <w:rPr>
          <w:rFonts w:ascii="Times New Roman" w:hAnsi="Times New Roman" w:cs="Times New Roman"/>
          <w:i/>
        </w:rPr>
        <w:t xml:space="preserve">a </w:t>
      </w:r>
      <w:r w:rsidRPr="00CC4E46">
        <w:rPr>
          <w:rFonts w:ascii="Times New Roman" w:hAnsi="Times New Roman" w:cs="Times New Roman"/>
          <w:i/>
        </w:rPr>
        <w:t xml:space="preserve"> al realizar una nueva solicitud. </w:t>
      </w:r>
    </w:p>
    <w:p w:rsidR="003A5DAB" w:rsidRPr="00CC4E46" w:rsidRDefault="003A5DAB" w:rsidP="006A1D7B">
      <w:pPr>
        <w:pStyle w:val="Default"/>
        <w:spacing w:line="360" w:lineRule="auto"/>
        <w:jc w:val="both"/>
        <w:rPr>
          <w:rFonts w:ascii="Times New Roman" w:hAnsi="Times New Roman" w:cs="Times New Roman"/>
          <w:i/>
        </w:rPr>
      </w:pPr>
      <w:r w:rsidRPr="00CC4E46">
        <w:rPr>
          <w:rFonts w:ascii="Times New Roman" w:hAnsi="Times New Roman" w:cs="Times New Roman"/>
          <w:i/>
        </w:rPr>
        <w:t xml:space="preserve">La asignación de Becas y los montos asignados cada año dependerá de la cantidad de postulaciones y del fondo total que el Colegio determine según la normativa vigente para el año escolar. </w:t>
      </w:r>
    </w:p>
    <w:p w:rsidR="002677AC" w:rsidRPr="00CC4E46" w:rsidRDefault="003A5DAB" w:rsidP="006A1D7B">
      <w:pPr>
        <w:pStyle w:val="Default"/>
        <w:spacing w:line="360" w:lineRule="auto"/>
        <w:jc w:val="both"/>
        <w:rPr>
          <w:rFonts w:ascii="Times New Roman" w:hAnsi="Times New Roman" w:cs="Times New Roman"/>
          <w:i/>
        </w:rPr>
      </w:pPr>
      <w:r w:rsidRPr="00CC4E46">
        <w:rPr>
          <w:rFonts w:ascii="Times New Roman" w:hAnsi="Times New Roman" w:cs="Times New Roman"/>
          <w:i/>
        </w:rPr>
        <w:t>L</w:t>
      </w:r>
      <w:r w:rsidR="002677AC" w:rsidRPr="00CC4E46">
        <w:rPr>
          <w:rFonts w:ascii="Times New Roman" w:hAnsi="Times New Roman" w:cs="Times New Roman"/>
          <w:i/>
        </w:rPr>
        <w:t>a</w:t>
      </w:r>
      <w:r w:rsidRPr="00CC4E46">
        <w:rPr>
          <w:rFonts w:ascii="Times New Roman" w:hAnsi="Times New Roman" w:cs="Times New Roman"/>
          <w:i/>
        </w:rPr>
        <w:t>s alumn</w:t>
      </w:r>
      <w:r w:rsidR="002677AC" w:rsidRPr="00CC4E46">
        <w:rPr>
          <w:rFonts w:ascii="Times New Roman" w:hAnsi="Times New Roman" w:cs="Times New Roman"/>
          <w:i/>
        </w:rPr>
        <w:t>a</w:t>
      </w:r>
      <w:r w:rsidRPr="00CC4E46">
        <w:rPr>
          <w:rFonts w:ascii="Times New Roman" w:hAnsi="Times New Roman" w:cs="Times New Roman"/>
          <w:i/>
        </w:rPr>
        <w:t xml:space="preserve">s </w:t>
      </w:r>
      <w:r w:rsidR="002677AC" w:rsidRPr="00CC4E46">
        <w:rPr>
          <w:rFonts w:ascii="Times New Roman" w:hAnsi="Times New Roman" w:cs="Times New Roman"/>
          <w:i/>
        </w:rPr>
        <w:t>consideradas</w:t>
      </w:r>
      <w:r w:rsidRPr="00CC4E46">
        <w:rPr>
          <w:rFonts w:ascii="Times New Roman" w:hAnsi="Times New Roman" w:cs="Times New Roman"/>
          <w:i/>
        </w:rPr>
        <w:t xml:space="preserve"> vulnerables mantendrán esa calidad mientras cumplan con las condiciones establecidas en </w:t>
      </w:r>
      <w:r w:rsidR="002677AC" w:rsidRPr="00CC4E46">
        <w:rPr>
          <w:rFonts w:ascii="Times New Roman" w:hAnsi="Times New Roman" w:cs="Times New Roman"/>
          <w:i/>
        </w:rPr>
        <w:t>el artículo</w:t>
      </w:r>
      <w:r w:rsidRPr="00CC4E46">
        <w:rPr>
          <w:rFonts w:ascii="Times New Roman" w:hAnsi="Times New Roman" w:cs="Times New Roman"/>
          <w:i/>
        </w:rPr>
        <w:t xml:space="preserve"> 19º y 20º del presente instrumento. Sin embargo, l</w:t>
      </w:r>
      <w:r w:rsidR="002677AC" w:rsidRPr="00CC4E46">
        <w:rPr>
          <w:rFonts w:ascii="Times New Roman" w:hAnsi="Times New Roman" w:cs="Times New Roman"/>
          <w:i/>
        </w:rPr>
        <w:t>a</w:t>
      </w:r>
      <w:r w:rsidRPr="00CC4E46">
        <w:rPr>
          <w:rFonts w:ascii="Times New Roman" w:hAnsi="Times New Roman" w:cs="Times New Roman"/>
          <w:i/>
        </w:rPr>
        <w:t>s beneficiari</w:t>
      </w:r>
      <w:r w:rsidR="002677AC" w:rsidRPr="00CC4E46">
        <w:rPr>
          <w:rFonts w:ascii="Times New Roman" w:hAnsi="Times New Roman" w:cs="Times New Roman"/>
          <w:i/>
        </w:rPr>
        <w:t>a</w:t>
      </w:r>
      <w:r w:rsidRPr="00CC4E46">
        <w:rPr>
          <w:rFonts w:ascii="Times New Roman" w:hAnsi="Times New Roman" w:cs="Times New Roman"/>
          <w:i/>
        </w:rPr>
        <w:t>s o sus familias deberán informar en el más breve plazo que han dejado de cumplir las condiciones que l</w:t>
      </w:r>
      <w:r w:rsidR="002677AC" w:rsidRPr="00CC4E46">
        <w:rPr>
          <w:rFonts w:ascii="Times New Roman" w:hAnsi="Times New Roman" w:cs="Times New Roman"/>
          <w:i/>
        </w:rPr>
        <w:t>a</w:t>
      </w:r>
      <w:r w:rsidRPr="00CC4E46">
        <w:rPr>
          <w:rFonts w:ascii="Times New Roman" w:hAnsi="Times New Roman" w:cs="Times New Roman"/>
          <w:i/>
        </w:rPr>
        <w:t>s califican como vulnerables para los efectos de este reglamento. Sin perjuicio de lo anterior, el establecimiento reevaluará la</w:t>
      </w:r>
      <w:r w:rsidR="002677AC" w:rsidRPr="00CC4E46">
        <w:rPr>
          <w:rFonts w:ascii="Times New Roman" w:hAnsi="Times New Roman" w:cs="Times New Roman"/>
        </w:rPr>
        <w:t xml:space="preserve"> </w:t>
      </w:r>
      <w:r w:rsidR="002677AC" w:rsidRPr="00CC4E46">
        <w:rPr>
          <w:rFonts w:ascii="Times New Roman" w:hAnsi="Times New Roman" w:cs="Times New Roman"/>
          <w:i/>
        </w:rPr>
        <w:t>vulnerabilidad socioeconómica de sus alumn</w:t>
      </w:r>
      <w:r w:rsidR="009E648B" w:rsidRPr="00CC4E46">
        <w:rPr>
          <w:rFonts w:ascii="Times New Roman" w:hAnsi="Times New Roman" w:cs="Times New Roman"/>
          <w:i/>
        </w:rPr>
        <w:t>a</w:t>
      </w:r>
      <w:r w:rsidR="002677AC" w:rsidRPr="00CC4E46">
        <w:rPr>
          <w:rFonts w:ascii="Times New Roman" w:hAnsi="Times New Roman" w:cs="Times New Roman"/>
          <w:i/>
        </w:rPr>
        <w:t xml:space="preserve">s </w:t>
      </w:r>
      <w:r w:rsidR="002677AC" w:rsidRPr="00CC4E46">
        <w:rPr>
          <w:rFonts w:ascii="Times New Roman" w:hAnsi="Times New Roman" w:cs="Times New Roman"/>
          <w:b/>
          <w:i/>
        </w:rPr>
        <w:t>utilizando el Sistema de Consultas de Alumnos Vulnerables, con una periodicidad de dos años</w:t>
      </w:r>
      <w:r w:rsidR="002677AC" w:rsidRPr="00CC4E46">
        <w:rPr>
          <w:rFonts w:ascii="Times New Roman" w:hAnsi="Times New Roman" w:cs="Times New Roman"/>
          <w:i/>
        </w:rPr>
        <w:t xml:space="preserve">. </w:t>
      </w:r>
    </w:p>
    <w:p w:rsidR="002677AC" w:rsidRPr="00CC4E46" w:rsidRDefault="002677AC" w:rsidP="006A1D7B">
      <w:pPr>
        <w:pStyle w:val="Default"/>
        <w:spacing w:line="360" w:lineRule="auto"/>
        <w:jc w:val="both"/>
        <w:rPr>
          <w:rFonts w:ascii="Times New Roman" w:hAnsi="Times New Roman" w:cs="Times New Roman"/>
          <w:i/>
        </w:rPr>
      </w:pPr>
      <w:r w:rsidRPr="00CC4E46">
        <w:rPr>
          <w:rFonts w:ascii="Times New Roman" w:hAnsi="Times New Roman" w:cs="Times New Roman"/>
          <w:i/>
        </w:rPr>
        <w:t xml:space="preserve">De igual manera la vigencia de este beneficio estará sujeta al cumplimiento de lo estipulado en el artículo 25º de este instrumento. </w:t>
      </w:r>
    </w:p>
    <w:p w:rsidR="002677AC" w:rsidRPr="00CC4E46" w:rsidRDefault="002677AC" w:rsidP="006A1D7B">
      <w:pPr>
        <w:pStyle w:val="Default"/>
        <w:spacing w:line="360" w:lineRule="auto"/>
        <w:jc w:val="both"/>
        <w:rPr>
          <w:rFonts w:ascii="Times New Roman" w:hAnsi="Times New Roman" w:cs="Times New Roman"/>
        </w:rPr>
      </w:pPr>
    </w:p>
    <w:p w:rsidR="002677AC" w:rsidRPr="00F37237" w:rsidRDefault="002677AC" w:rsidP="00F37237">
      <w:pPr>
        <w:pStyle w:val="Default"/>
        <w:spacing w:line="360" w:lineRule="auto"/>
      </w:pPr>
    </w:p>
    <w:p w:rsidR="002677AC" w:rsidRPr="00F37237" w:rsidRDefault="002677AC" w:rsidP="00F37237">
      <w:pPr>
        <w:pStyle w:val="Default"/>
        <w:spacing w:line="360" w:lineRule="auto"/>
      </w:pPr>
    </w:p>
    <w:p w:rsidR="002677AC" w:rsidRPr="00F37237" w:rsidRDefault="002677AC" w:rsidP="00F37237">
      <w:pPr>
        <w:pStyle w:val="Default"/>
        <w:spacing w:line="360" w:lineRule="auto"/>
      </w:pPr>
    </w:p>
    <w:p w:rsidR="002677AC" w:rsidRDefault="002677AC" w:rsidP="002677AC">
      <w:pPr>
        <w:pStyle w:val="Default"/>
        <w:rPr>
          <w:sz w:val="23"/>
          <w:szCs w:val="23"/>
        </w:rPr>
      </w:pPr>
    </w:p>
    <w:p w:rsidR="002677AC" w:rsidRDefault="002677AC" w:rsidP="002677AC">
      <w:pPr>
        <w:pStyle w:val="Default"/>
        <w:rPr>
          <w:sz w:val="23"/>
          <w:szCs w:val="23"/>
        </w:rPr>
      </w:pPr>
    </w:p>
    <w:p w:rsidR="002677AC" w:rsidRDefault="002677AC" w:rsidP="002677AC">
      <w:pPr>
        <w:pStyle w:val="Default"/>
        <w:rPr>
          <w:sz w:val="23"/>
          <w:szCs w:val="23"/>
        </w:rPr>
      </w:pPr>
    </w:p>
    <w:p w:rsidR="002677AC" w:rsidRPr="006A1D7B" w:rsidRDefault="002677AC" w:rsidP="006A1D7B">
      <w:pPr>
        <w:pStyle w:val="Default"/>
        <w:spacing w:line="360" w:lineRule="auto"/>
        <w:jc w:val="both"/>
        <w:rPr>
          <w:rFonts w:ascii="Times New Roman" w:hAnsi="Times New Roman" w:cs="Times New Roman"/>
        </w:rPr>
      </w:pPr>
    </w:p>
    <w:p w:rsidR="002677AC" w:rsidRPr="00201B5C" w:rsidRDefault="002677AC" w:rsidP="006A1D7B">
      <w:pPr>
        <w:pStyle w:val="Default"/>
        <w:spacing w:line="360" w:lineRule="auto"/>
        <w:jc w:val="both"/>
        <w:rPr>
          <w:rFonts w:ascii="Times New Roman" w:hAnsi="Times New Roman" w:cs="Times New Roman"/>
          <w:b/>
          <w:bCs/>
          <w:i/>
        </w:rPr>
      </w:pPr>
      <w:r w:rsidRPr="00201B5C">
        <w:rPr>
          <w:rFonts w:ascii="Times New Roman" w:hAnsi="Times New Roman" w:cs="Times New Roman"/>
          <w:b/>
          <w:bCs/>
          <w:i/>
        </w:rPr>
        <w:t xml:space="preserve">CAPITULO IV </w:t>
      </w:r>
    </w:p>
    <w:p w:rsidR="009E648B" w:rsidRPr="00201B5C" w:rsidRDefault="009E648B" w:rsidP="006A1D7B">
      <w:pPr>
        <w:pStyle w:val="Default"/>
        <w:spacing w:line="360" w:lineRule="auto"/>
        <w:jc w:val="both"/>
        <w:rPr>
          <w:rFonts w:ascii="Times New Roman" w:hAnsi="Times New Roman" w:cs="Times New Roman"/>
          <w:i/>
        </w:rPr>
      </w:pPr>
    </w:p>
    <w:p w:rsidR="009E648B" w:rsidRPr="00201B5C" w:rsidRDefault="009E648B" w:rsidP="006A1D7B">
      <w:pPr>
        <w:pStyle w:val="Default"/>
        <w:spacing w:line="360" w:lineRule="auto"/>
        <w:jc w:val="both"/>
        <w:rPr>
          <w:rFonts w:ascii="Times New Roman" w:hAnsi="Times New Roman" w:cs="Times New Roman"/>
          <w:b/>
          <w:bCs/>
          <w:i/>
        </w:rPr>
      </w:pPr>
      <w:r w:rsidRPr="00201B5C">
        <w:rPr>
          <w:rFonts w:ascii="Times New Roman" w:hAnsi="Times New Roman" w:cs="Times New Roman"/>
          <w:b/>
          <w:bCs/>
          <w:i/>
        </w:rPr>
        <w:t>DE LOS DOCUMENTOS QUE SE DEBEN ADJUNTAR</w:t>
      </w:r>
    </w:p>
    <w:p w:rsidR="002677AC" w:rsidRPr="00201B5C" w:rsidRDefault="002677AC" w:rsidP="006A1D7B">
      <w:pPr>
        <w:pStyle w:val="Default"/>
        <w:spacing w:line="360" w:lineRule="auto"/>
        <w:jc w:val="both"/>
        <w:rPr>
          <w:rFonts w:ascii="Times New Roman" w:hAnsi="Times New Roman" w:cs="Times New Roman"/>
          <w:i/>
        </w:rPr>
      </w:pPr>
      <w:r w:rsidRPr="00201B5C">
        <w:rPr>
          <w:rFonts w:ascii="Times New Roman" w:hAnsi="Times New Roman" w:cs="Times New Roman"/>
          <w:b/>
          <w:bCs/>
          <w:i/>
        </w:rPr>
        <w:t xml:space="preserve"> </w:t>
      </w:r>
    </w:p>
    <w:p w:rsidR="009E648B" w:rsidRPr="006A1D7B" w:rsidRDefault="002677AC" w:rsidP="006A1D7B">
      <w:pPr>
        <w:pStyle w:val="Default"/>
        <w:spacing w:line="360" w:lineRule="auto"/>
        <w:jc w:val="both"/>
        <w:rPr>
          <w:rFonts w:ascii="Times New Roman" w:hAnsi="Times New Roman" w:cs="Times New Roman"/>
          <w:b/>
          <w:bCs/>
          <w:i/>
          <w:iCs/>
        </w:rPr>
      </w:pPr>
      <w:r w:rsidRPr="006A1D7B">
        <w:rPr>
          <w:rFonts w:ascii="Times New Roman" w:hAnsi="Times New Roman" w:cs="Times New Roman"/>
          <w:b/>
          <w:bCs/>
          <w:i/>
          <w:iCs/>
        </w:rPr>
        <w:t>Artículo 1</w:t>
      </w:r>
      <w:r w:rsidR="00B83BD4" w:rsidRPr="006A1D7B">
        <w:rPr>
          <w:rFonts w:ascii="Times New Roman" w:hAnsi="Times New Roman" w:cs="Times New Roman"/>
          <w:b/>
          <w:bCs/>
          <w:i/>
          <w:iCs/>
        </w:rPr>
        <w:t>8</w:t>
      </w:r>
      <w:r w:rsidRPr="006A1D7B">
        <w:rPr>
          <w:rFonts w:ascii="Times New Roman" w:hAnsi="Times New Roman" w:cs="Times New Roman"/>
          <w:b/>
          <w:bCs/>
          <w:i/>
          <w:iCs/>
        </w:rPr>
        <w:t>º</w:t>
      </w:r>
    </w:p>
    <w:p w:rsidR="009E648B" w:rsidRPr="006A1D7B" w:rsidRDefault="009E648B" w:rsidP="006A1D7B">
      <w:pPr>
        <w:pStyle w:val="Default"/>
        <w:spacing w:line="360" w:lineRule="auto"/>
        <w:jc w:val="both"/>
        <w:rPr>
          <w:rFonts w:ascii="Times New Roman" w:hAnsi="Times New Roman" w:cs="Times New Roman"/>
          <w:b/>
          <w:bCs/>
          <w:i/>
          <w:iCs/>
        </w:rPr>
      </w:pPr>
    </w:p>
    <w:p w:rsidR="009E648B" w:rsidRPr="006A1D7B" w:rsidRDefault="009E648B" w:rsidP="006A1D7B">
      <w:pPr>
        <w:pStyle w:val="Default"/>
        <w:spacing w:line="360" w:lineRule="auto"/>
        <w:jc w:val="both"/>
        <w:rPr>
          <w:rFonts w:ascii="Times New Roman" w:hAnsi="Times New Roman" w:cs="Times New Roman"/>
          <w:b/>
          <w:bCs/>
          <w:i/>
          <w:iCs/>
        </w:rPr>
      </w:pPr>
    </w:p>
    <w:p w:rsidR="002677AC" w:rsidRPr="006A1D7B" w:rsidRDefault="002677AC" w:rsidP="006A1D7B">
      <w:pPr>
        <w:pStyle w:val="Default"/>
        <w:spacing w:line="360" w:lineRule="auto"/>
        <w:jc w:val="both"/>
        <w:rPr>
          <w:rFonts w:ascii="Times New Roman" w:hAnsi="Times New Roman" w:cs="Times New Roman"/>
          <w:i/>
        </w:rPr>
      </w:pPr>
      <w:r w:rsidRPr="006A1D7B">
        <w:rPr>
          <w:rFonts w:ascii="Times New Roman" w:hAnsi="Times New Roman" w:cs="Times New Roman"/>
          <w:i/>
        </w:rPr>
        <w:t xml:space="preserve">La postulación tendrá su inicio al momento de devolver el apoderado el formulario de postulación completo, anexando, o presentando el solicitante los siguientes documentos: </w:t>
      </w:r>
    </w:p>
    <w:p w:rsidR="00B83BD4" w:rsidRPr="006A1D7B" w:rsidRDefault="00B83BD4" w:rsidP="006A1D7B">
      <w:pPr>
        <w:pStyle w:val="Default"/>
        <w:spacing w:line="360" w:lineRule="auto"/>
        <w:jc w:val="both"/>
        <w:rPr>
          <w:rFonts w:ascii="Times New Roman" w:hAnsi="Times New Roman" w:cs="Times New Roman"/>
          <w:i/>
        </w:rPr>
      </w:pPr>
    </w:p>
    <w:p w:rsidR="002677AC" w:rsidRPr="006A1D7B" w:rsidRDefault="002677AC" w:rsidP="006A1D7B">
      <w:pPr>
        <w:pStyle w:val="Default"/>
        <w:numPr>
          <w:ilvl w:val="0"/>
          <w:numId w:val="4"/>
        </w:numPr>
        <w:spacing w:line="360" w:lineRule="auto"/>
        <w:jc w:val="both"/>
        <w:rPr>
          <w:rFonts w:ascii="Times New Roman" w:hAnsi="Times New Roman" w:cs="Times New Roman"/>
          <w:i/>
        </w:rPr>
      </w:pPr>
      <w:r w:rsidRPr="006A1D7B">
        <w:rPr>
          <w:rFonts w:ascii="Times New Roman" w:hAnsi="Times New Roman" w:cs="Times New Roman"/>
          <w:b/>
          <w:i/>
        </w:rPr>
        <w:t>Fotocopia de la libreta de familia o certificados de nacimiento original de las respectivas cargas familiares</w:t>
      </w:r>
      <w:r w:rsidRPr="006A1D7B">
        <w:rPr>
          <w:rFonts w:ascii="Times New Roman" w:hAnsi="Times New Roman" w:cs="Times New Roman"/>
          <w:i/>
        </w:rPr>
        <w:t xml:space="preserve"> (aunque no tengan derecho al subsidio). </w:t>
      </w:r>
    </w:p>
    <w:p w:rsidR="002677AC" w:rsidRPr="006A1D7B" w:rsidRDefault="002677AC" w:rsidP="006A1D7B">
      <w:pPr>
        <w:pStyle w:val="Default"/>
        <w:numPr>
          <w:ilvl w:val="0"/>
          <w:numId w:val="4"/>
        </w:numPr>
        <w:spacing w:line="360" w:lineRule="auto"/>
        <w:jc w:val="both"/>
        <w:rPr>
          <w:rFonts w:ascii="Times New Roman" w:hAnsi="Times New Roman" w:cs="Times New Roman"/>
          <w:i/>
        </w:rPr>
      </w:pPr>
      <w:r w:rsidRPr="006A1D7B">
        <w:rPr>
          <w:rFonts w:ascii="Times New Roman" w:hAnsi="Times New Roman" w:cs="Times New Roman"/>
          <w:b/>
          <w:i/>
        </w:rPr>
        <w:t>Número de hijos dependientes del ingreso familiar</w:t>
      </w:r>
      <w:r w:rsidRPr="006A1D7B">
        <w:rPr>
          <w:rFonts w:ascii="Times New Roman" w:hAnsi="Times New Roman" w:cs="Times New Roman"/>
          <w:i/>
        </w:rPr>
        <w:t xml:space="preserve">; desde hijos menores de un año hasta Estudiantes de Educación Superior. Acompañar certificados de alumno regular de hijos que estudien en otros establecimientos; en educación básica, media o Técnico-profesional y Acompañar Certificado (s) de Educación Superior. </w:t>
      </w:r>
    </w:p>
    <w:p w:rsidR="002677AC" w:rsidRDefault="009E648B" w:rsidP="0052680F">
      <w:pPr>
        <w:pStyle w:val="Default"/>
        <w:numPr>
          <w:ilvl w:val="0"/>
          <w:numId w:val="4"/>
        </w:numPr>
        <w:spacing w:line="360" w:lineRule="auto"/>
        <w:jc w:val="both"/>
        <w:rPr>
          <w:rFonts w:ascii="Times New Roman" w:hAnsi="Times New Roman" w:cs="Times New Roman"/>
          <w:i/>
        </w:rPr>
      </w:pPr>
      <w:r w:rsidRPr="006A1D7B">
        <w:rPr>
          <w:rFonts w:ascii="Times New Roman" w:hAnsi="Times New Roman" w:cs="Times New Roman"/>
          <w:b/>
          <w:i/>
        </w:rPr>
        <w:t xml:space="preserve">Informe socio-económico </w:t>
      </w:r>
      <w:r w:rsidR="002677AC" w:rsidRPr="006A1D7B">
        <w:rPr>
          <w:rFonts w:ascii="Times New Roman" w:hAnsi="Times New Roman" w:cs="Times New Roman"/>
          <w:b/>
          <w:i/>
        </w:rPr>
        <w:t xml:space="preserve"> del grupo familiar extendido por Asistente social o Ficha de Protección Social</w:t>
      </w:r>
      <w:r w:rsidR="002677AC" w:rsidRPr="006A1D7B">
        <w:rPr>
          <w:rFonts w:ascii="Times New Roman" w:hAnsi="Times New Roman" w:cs="Times New Roman"/>
          <w:i/>
        </w:rPr>
        <w:t xml:space="preserve"> que no sea superior a 3 meses de</w:t>
      </w:r>
      <w:r w:rsidR="002677AC" w:rsidRPr="006A1D7B">
        <w:rPr>
          <w:rFonts w:ascii="Times New Roman" w:hAnsi="Times New Roman" w:cs="Times New Roman"/>
          <w:i/>
          <w:sz w:val="28"/>
          <w:szCs w:val="28"/>
        </w:rPr>
        <w:t xml:space="preserve"> antigüedad. Si no cuenta </w:t>
      </w:r>
      <w:r w:rsidR="002677AC" w:rsidRPr="006A1D7B">
        <w:rPr>
          <w:rFonts w:ascii="Times New Roman" w:hAnsi="Times New Roman" w:cs="Times New Roman"/>
          <w:i/>
        </w:rPr>
        <w:t xml:space="preserve">con Ficha de protección social, deberá adjuntar el certificado del último año de escolaridad cursado por la madre. </w:t>
      </w:r>
    </w:p>
    <w:p w:rsidR="006A1D7B" w:rsidRDefault="006A1D7B" w:rsidP="0052680F">
      <w:pPr>
        <w:pStyle w:val="Default"/>
        <w:spacing w:line="360" w:lineRule="auto"/>
        <w:jc w:val="both"/>
        <w:rPr>
          <w:rFonts w:ascii="Times New Roman" w:hAnsi="Times New Roman" w:cs="Times New Roman"/>
          <w:i/>
        </w:rPr>
      </w:pPr>
    </w:p>
    <w:p w:rsidR="00CC24AF" w:rsidRPr="006A1D7B" w:rsidRDefault="00CC24AF" w:rsidP="0052680F">
      <w:pPr>
        <w:pStyle w:val="Default"/>
        <w:spacing w:line="360" w:lineRule="auto"/>
        <w:jc w:val="both"/>
        <w:rPr>
          <w:rFonts w:ascii="Times New Roman" w:hAnsi="Times New Roman" w:cs="Times New Roman"/>
          <w:i/>
        </w:rPr>
      </w:pPr>
    </w:p>
    <w:p w:rsidR="002677AC" w:rsidRPr="006A1D7B" w:rsidRDefault="002677AC" w:rsidP="0052680F">
      <w:pPr>
        <w:pStyle w:val="Default"/>
        <w:numPr>
          <w:ilvl w:val="0"/>
          <w:numId w:val="4"/>
        </w:numPr>
        <w:spacing w:line="360" w:lineRule="auto"/>
        <w:jc w:val="both"/>
        <w:rPr>
          <w:rFonts w:ascii="Times New Roman" w:hAnsi="Times New Roman" w:cs="Times New Roman"/>
          <w:i/>
        </w:rPr>
      </w:pPr>
      <w:r w:rsidRPr="006A1D7B">
        <w:rPr>
          <w:rFonts w:ascii="Times New Roman" w:hAnsi="Times New Roman" w:cs="Times New Roman"/>
          <w:b/>
          <w:i/>
        </w:rPr>
        <w:t>En caso de cesantía; finiquito del último empleador o registro en la OMIL</w:t>
      </w:r>
      <w:r w:rsidRPr="006A1D7B">
        <w:rPr>
          <w:rFonts w:ascii="Times New Roman" w:hAnsi="Times New Roman" w:cs="Times New Roman"/>
          <w:i/>
        </w:rPr>
        <w:t xml:space="preserve"> (Oficina Municipal de Intermediación Laboral) </w:t>
      </w:r>
    </w:p>
    <w:p w:rsidR="002677AC" w:rsidRPr="006A1D7B" w:rsidRDefault="002677AC" w:rsidP="0052680F">
      <w:pPr>
        <w:pStyle w:val="Default"/>
        <w:numPr>
          <w:ilvl w:val="0"/>
          <w:numId w:val="4"/>
        </w:numPr>
        <w:spacing w:line="360" w:lineRule="auto"/>
        <w:jc w:val="both"/>
        <w:rPr>
          <w:rFonts w:ascii="Times New Roman" w:hAnsi="Times New Roman" w:cs="Times New Roman"/>
          <w:i/>
        </w:rPr>
      </w:pPr>
      <w:r w:rsidRPr="006A1D7B">
        <w:rPr>
          <w:rFonts w:ascii="Times New Roman" w:hAnsi="Times New Roman" w:cs="Times New Roman"/>
          <w:b/>
          <w:i/>
        </w:rPr>
        <w:t>Certificado médico por enfermedad grave de algún miembro del grupo familiar,</w:t>
      </w:r>
      <w:r w:rsidRPr="006A1D7B">
        <w:rPr>
          <w:rFonts w:ascii="Times New Roman" w:hAnsi="Times New Roman" w:cs="Times New Roman"/>
          <w:i/>
        </w:rPr>
        <w:t xml:space="preserve"> tratamiento </w:t>
      </w:r>
      <w:r w:rsidR="00CC24AF">
        <w:rPr>
          <w:rFonts w:ascii="Times New Roman" w:hAnsi="Times New Roman" w:cs="Times New Roman"/>
          <w:i/>
        </w:rPr>
        <w:t xml:space="preserve">de alto valor económico  </w:t>
      </w:r>
      <w:r w:rsidRPr="006A1D7B">
        <w:rPr>
          <w:rFonts w:ascii="Times New Roman" w:hAnsi="Times New Roman" w:cs="Times New Roman"/>
          <w:i/>
        </w:rPr>
        <w:t>de salud</w:t>
      </w:r>
      <w:r w:rsidR="00CC24AF">
        <w:rPr>
          <w:rFonts w:ascii="Times New Roman" w:hAnsi="Times New Roman" w:cs="Times New Roman"/>
          <w:i/>
        </w:rPr>
        <w:t>,</w:t>
      </w:r>
      <w:r w:rsidRPr="006A1D7B">
        <w:rPr>
          <w:rFonts w:ascii="Times New Roman" w:hAnsi="Times New Roman" w:cs="Times New Roman"/>
          <w:i/>
        </w:rPr>
        <w:t xml:space="preserve"> </w:t>
      </w:r>
      <w:r w:rsidR="0052680F">
        <w:rPr>
          <w:rFonts w:ascii="Times New Roman" w:hAnsi="Times New Roman" w:cs="Times New Roman"/>
          <w:i/>
        </w:rPr>
        <w:t>discapacidad</w:t>
      </w:r>
      <w:r w:rsidR="00CC24AF">
        <w:rPr>
          <w:rFonts w:ascii="Times New Roman" w:hAnsi="Times New Roman" w:cs="Times New Roman"/>
          <w:i/>
        </w:rPr>
        <w:t xml:space="preserve"> y </w:t>
      </w:r>
      <w:r w:rsidR="0052680F">
        <w:rPr>
          <w:rFonts w:ascii="Times New Roman" w:hAnsi="Times New Roman" w:cs="Times New Roman"/>
          <w:i/>
        </w:rPr>
        <w:t>cáncer</w:t>
      </w:r>
      <w:r w:rsidR="00CC24AF">
        <w:rPr>
          <w:rFonts w:ascii="Times New Roman" w:hAnsi="Times New Roman" w:cs="Times New Roman"/>
          <w:i/>
        </w:rPr>
        <w:t>.</w:t>
      </w:r>
      <w:r w:rsidR="0052680F">
        <w:rPr>
          <w:rFonts w:ascii="Times New Roman" w:hAnsi="Times New Roman" w:cs="Times New Roman"/>
          <w:i/>
        </w:rPr>
        <w:t xml:space="preserve"> </w:t>
      </w:r>
    </w:p>
    <w:p w:rsidR="002677AC" w:rsidRPr="006A1D7B" w:rsidRDefault="002677AC" w:rsidP="0052680F">
      <w:pPr>
        <w:pStyle w:val="Default"/>
        <w:numPr>
          <w:ilvl w:val="0"/>
          <w:numId w:val="4"/>
        </w:numPr>
        <w:spacing w:line="360" w:lineRule="auto"/>
        <w:jc w:val="both"/>
        <w:rPr>
          <w:rFonts w:ascii="Times New Roman" w:hAnsi="Times New Roman" w:cs="Times New Roman"/>
          <w:i/>
        </w:rPr>
      </w:pPr>
      <w:r w:rsidRPr="006A1D7B">
        <w:rPr>
          <w:rFonts w:ascii="Times New Roman" w:hAnsi="Times New Roman" w:cs="Times New Roman"/>
          <w:b/>
          <w:i/>
        </w:rPr>
        <w:t xml:space="preserve">De acuerdo a lo que corresponda: certificado de asistente social o Dpto. social de la Municipalidad, </w:t>
      </w:r>
      <w:r w:rsidRPr="006A1D7B">
        <w:rPr>
          <w:rFonts w:ascii="Times New Roman" w:hAnsi="Times New Roman" w:cs="Times New Roman"/>
          <w:i/>
        </w:rPr>
        <w:t xml:space="preserve">que acredite calidad de allegado o allegada, arriendo, comprobante de pago de dividendo hipotecario, o certificado de pago de contribuciones. </w:t>
      </w:r>
    </w:p>
    <w:p w:rsidR="002677AC" w:rsidRPr="006A1D7B" w:rsidRDefault="002677AC" w:rsidP="0052680F">
      <w:pPr>
        <w:pStyle w:val="Default"/>
        <w:numPr>
          <w:ilvl w:val="0"/>
          <w:numId w:val="4"/>
        </w:numPr>
        <w:spacing w:line="360" w:lineRule="auto"/>
        <w:jc w:val="both"/>
        <w:rPr>
          <w:rFonts w:ascii="Times New Roman" w:hAnsi="Times New Roman" w:cs="Times New Roman"/>
          <w:b/>
          <w:i/>
        </w:rPr>
      </w:pPr>
      <w:r w:rsidRPr="006A1D7B">
        <w:rPr>
          <w:rFonts w:ascii="Times New Roman" w:hAnsi="Times New Roman" w:cs="Times New Roman"/>
          <w:b/>
          <w:i/>
        </w:rPr>
        <w:t xml:space="preserve">Recibos de insumos básicos: luz, agua, gas. </w:t>
      </w:r>
    </w:p>
    <w:p w:rsidR="002677AC" w:rsidRPr="006A1D7B" w:rsidRDefault="002677AC" w:rsidP="0052680F">
      <w:pPr>
        <w:pStyle w:val="Default"/>
        <w:numPr>
          <w:ilvl w:val="0"/>
          <w:numId w:val="4"/>
        </w:numPr>
        <w:spacing w:line="360" w:lineRule="auto"/>
        <w:jc w:val="both"/>
        <w:rPr>
          <w:rFonts w:ascii="Times New Roman" w:hAnsi="Times New Roman" w:cs="Times New Roman"/>
          <w:i/>
        </w:rPr>
      </w:pPr>
      <w:r w:rsidRPr="006A1D7B">
        <w:rPr>
          <w:rFonts w:ascii="Times New Roman" w:hAnsi="Times New Roman" w:cs="Times New Roman"/>
          <w:b/>
          <w:i/>
        </w:rPr>
        <w:t>Acreditar los ingresos declarados en la solicitud.</w:t>
      </w:r>
      <w:r w:rsidRPr="006A1D7B">
        <w:rPr>
          <w:rFonts w:ascii="Times New Roman" w:hAnsi="Times New Roman" w:cs="Times New Roman"/>
          <w:i/>
        </w:rPr>
        <w:t xml:space="preserve"> </w:t>
      </w:r>
    </w:p>
    <w:p w:rsidR="002677AC" w:rsidRPr="006A1D7B" w:rsidRDefault="002677AC" w:rsidP="0052680F">
      <w:pPr>
        <w:pStyle w:val="Default"/>
        <w:numPr>
          <w:ilvl w:val="0"/>
          <w:numId w:val="4"/>
        </w:numPr>
        <w:spacing w:line="360" w:lineRule="auto"/>
        <w:jc w:val="both"/>
        <w:rPr>
          <w:rFonts w:ascii="Times New Roman" w:hAnsi="Times New Roman" w:cs="Times New Roman"/>
          <w:i/>
        </w:rPr>
      </w:pPr>
      <w:r w:rsidRPr="006A1D7B">
        <w:rPr>
          <w:rFonts w:ascii="Times New Roman" w:hAnsi="Times New Roman" w:cs="Times New Roman"/>
          <w:b/>
          <w:i/>
        </w:rPr>
        <w:t>Liquidaciones de sueldo o declaración de impuestos</w:t>
      </w:r>
      <w:r w:rsidRPr="006A1D7B">
        <w:rPr>
          <w:rFonts w:ascii="Times New Roman" w:hAnsi="Times New Roman" w:cs="Times New Roman"/>
          <w:i/>
        </w:rPr>
        <w:t xml:space="preserve">. </w:t>
      </w:r>
    </w:p>
    <w:p w:rsidR="002677AC" w:rsidRPr="006A1D7B" w:rsidRDefault="002677AC" w:rsidP="0052680F">
      <w:pPr>
        <w:pStyle w:val="Default"/>
        <w:numPr>
          <w:ilvl w:val="0"/>
          <w:numId w:val="4"/>
        </w:numPr>
        <w:spacing w:line="360" w:lineRule="auto"/>
        <w:jc w:val="both"/>
        <w:rPr>
          <w:rFonts w:ascii="Times New Roman" w:hAnsi="Times New Roman" w:cs="Times New Roman"/>
          <w:i/>
        </w:rPr>
      </w:pPr>
      <w:r w:rsidRPr="006A1D7B">
        <w:rPr>
          <w:rFonts w:ascii="Times New Roman" w:hAnsi="Times New Roman" w:cs="Times New Roman"/>
          <w:b/>
          <w:i/>
        </w:rPr>
        <w:t>Declaración notarial que ce</w:t>
      </w:r>
      <w:r w:rsidR="00B83BD4" w:rsidRPr="006A1D7B">
        <w:rPr>
          <w:rFonts w:ascii="Times New Roman" w:hAnsi="Times New Roman" w:cs="Times New Roman"/>
          <w:b/>
          <w:i/>
        </w:rPr>
        <w:t>rtifique situaciones especiales</w:t>
      </w:r>
      <w:r w:rsidR="00B83BD4" w:rsidRPr="006A1D7B">
        <w:rPr>
          <w:rFonts w:ascii="Times New Roman" w:hAnsi="Times New Roman" w:cs="Times New Roman"/>
          <w:i/>
        </w:rPr>
        <w:t xml:space="preserve"> (certificado de soltería)</w:t>
      </w:r>
      <w:r w:rsidRPr="006A1D7B">
        <w:rPr>
          <w:rFonts w:ascii="Times New Roman" w:hAnsi="Times New Roman" w:cs="Times New Roman"/>
          <w:i/>
        </w:rPr>
        <w:t xml:space="preserve"> </w:t>
      </w:r>
    </w:p>
    <w:p w:rsidR="002677AC" w:rsidRPr="006A1D7B" w:rsidRDefault="002677AC" w:rsidP="0052680F">
      <w:pPr>
        <w:pStyle w:val="Default"/>
        <w:numPr>
          <w:ilvl w:val="0"/>
          <w:numId w:val="4"/>
        </w:numPr>
        <w:spacing w:line="360" w:lineRule="auto"/>
        <w:jc w:val="both"/>
        <w:rPr>
          <w:rFonts w:ascii="Times New Roman" w:hAnsi="Times New Roman" w:cs="Times New Roman"/>
          <w:i/>
        </w:rPr>
      </w:pPr>
      <w:r w:rsidRPr="006A1D7B">
        <w:rPr>
          <w:rFonts w:ascii="Times New Roman" w:hAnsi="Times New Roman" w:cs="Times New Roman"/>
          <w:b/>
          <w:i/>
        </w:rPr>
        <w:t>Certificado de AFP con las últimas 12 cotizaciones</w:t>
      </w:r>
      <w:r w:rsidRPr="006A1D7B">
        <w:rPr>
          <w:rFonts w:ascii="Times New Roman" w:hAnsi="Times New Roman" w:cs="Times New Roman"/>
          <w:i/>
        </w:rPr>
        <w:t xml:space="preserve">. </w:t>
      </w:r>
    </w:p>
    <w:p w:rsidR="00B83BD4" w:rsidRDefault="00B83BD4" w:rsidP="0052680F">
      <w:pPr>
        <w:pStyle w:val="Default"/>
        <w:spacing w:line="360" w:lineRule="auto"/>
        <w:rPr>
          <w:i/>
        </w:rPr>
      </w:pPr>
    </w:p>
    <w:p w:rsidR="006A1D7B" w:rsidRDefault="006A1D7B" w:rsidP="009E648B">
      <w:pPr>
        <w:pStyle w:val="Default"/>
        <w:spacing w:line="360" w:lineRule="auto"/>
        <w:rPr>
          <w:i/>
        </w:rPr>
      </w:pPr>
    </w:p>
    <w:p w:rsidR="006A1D7B" w:rsidRDefault="006A1D7B" w:rsidP="009E648B">
      <w:pPr>
        <w:pStyle w:val="Default"/>
        <w:spacing w:line="360" w:lineRule="auto"/>
        <w:rPr>
          <w:i/>
        </w:rPr>
      </w:pPr>
    </w:p>
    <w:p w:rsidR="006A1D7B" w:rsidRDefault="006A1D7B" w:rsidP="009E648B">
      <w:pPr>
        <w:pStyle w:val="Default"/>
        <w:spacing w:line="360" w:lineRule="auto"/>
        <w:rPr>
          <w:i/>
        </w:rPr>
      </w:pPr>
    </w:p>
    <w:p w:rsidR="006A1D7B" w:rsidRDefault="006A1D7B" w:rsidP="009E648B">
      <w:pPr>
        <w:pStyle w:val="Default"/>
        <w:spacing w:line="360" w:lineRule="auto"/>
        <w:rPr>
          <w:i/>
        </w:rPr>
      </w:pPr>
    </w:p>
    <w:p w:rsidR="006A1D7B" w:rsidRDefault="006A1D7B" w:rsidP="009E648B">
      <w:pPr>
        <w:pStyle w:val="Default"/>
        <w:spacing w:line="360" w:lineRule="auto"/>
        <w:rPr>
          <w:i/>
        </w:rPr>
      </w:pPr>
    </w:p>
    <w:p w:rsidR="006A1D7B" w:rsidRDefault="006A1D7B" w:rsidP="009E648B">
      <w:pPr>
        <w:pStyle w:val="Default"/>
        <w:spacing w:line="360" w:lineRule="auto"/>
        <w:rPr>
          <w:i/>
        </w:rPr>
      </w:pPr>
    </w:p>
    <w:p w:rsidR="006A1D7B" w:rsidRDefault="006A1D7B" w:rsidP="009E648B">
      <w:pPr>
        <w:pStyle w:val="Default"/>
        <w:spacing w:line="360" w:lineRule="auto"/>
        <w:rPr>
          <w:i/>
        </w:rPr>
      </w:pPr>
    </w:p>
    <w:p w:rsidR="00F04214" w:rsidRDefault="00F04214" w:rsidP="009E648B">
      <w:pPr>
        <w:pStyle w:val="Default"/>
        <w:spacing w:line="360" w:lineRule="auto"/>
        <w:rPr>
          <w:i/>
        </w:rPr>
      </w:pPr>
    </w:p>
    <w:p w:rsidR="00B83BD4" w:rsidRDefault="00B83BD4" w:rsidP="009E648B">
      <w:pPr>
        <w:pStyle w:val="Default"/>
        <w:spacing w:line="360" w:lineRule="auto"/>
        <w:rPr>
          <w:i/>
        </w:rPr>
      </w:pPr>
    </w:p>
    <w:p w:rsidR="00F04214" w:rsidRPr="00F04214" w:rsidRDefault="00F04214" w:rsidP="00F04214">
      <w:pPr>
        <w:pStyle w:val="Default"/>
        <w:spacing w:line="360" w:lineRule="auto"/>
        <w:jc w:val="both"/>
        <w:rPr>
          <w:rFonts w:ascii="Times New Roman" w:hAnsi="Times New Roman" w:cs="Times New Roman"/>
          <w:i/>
        </w:rPr>
      </w:pPr>
    </w:p>
    <w:p w:rsidR="002677AC" w:rsidRPr="00F04214" w:rsidRDefault="002677AC" w:rsidP="00F04214">
      <w:pPr>
        <w:pStyle w:val="Default"/>
        <w:spacing w:line="360" w:lineRule="auto"/>
        <w:jc w:val="both"/>
        <w:rPr>
          <w:rFonts w:ascii="Times New Roman" w:hAnsi="Times New Roman" w:cs="Times New Roman"/>
          <w:i/>
        </w:rPr>
      </w:pPr>
      <w:r w:rsidRPr="00F04214">
        <w:rPr>
          <w:rFonts w:ascii="Times New Roman" w:hAnsi="Times New Roman" w:cs="Times New Roman"/>
          <w:i/>
        </w:rPr>
        <w:t xml:space="preserve">A discreción exclusiva del establecimiento, y sin perjuicio de los antecedentes solicitados en forma precedente, la comisión de becas podrá solicitar cualquier documento que estime necesario y que no esté contemplado en este reglamento. El requerimiento indicado tendrá carácter de esencial para la obtención del beneficio por lo que la no presentación dará lugar al rechazo inmediato de la solicitud de beca. </w:t>
      </w:r>
    </w:p>
    <w:p w:rsidR="002677AC" w:rsidRPr="00F04214" w:rsidRDefault="002677AC" w:rsidP="00F04214">
      <w:pPr>
        <w:pStyle w:val="Default"/>
        <w:spacing w:line="360" w:lineRule="auto"/>
        <w:jc w:val="both"/>
        <w:rPr>
          <w:rFonts w:ascii="Times New Roman" w:hAnsi="Times New Roman" w:cs="Times New Roman"/>
          <w:i/>
        </w:rPr>
      </w:pPr>
      <w:r w:rsidRPr="00F04214">
        <w:rPr>
          <w:rFonts w:ascii="Times New Roman" w:hAnsi="Times New Roman" w:cs="Times New Roman"/>
          <w:i/>
        </w:rPr>
        <w:t xml:space="preserve">La claridad y veracidad de los datos correspondientes a la Ficha de Postulación y antecedentes o documentos requeridos por el Colegio </w:t>
      </w:r>
      <w:r w:rsidR="009E648B" w:rsidRPr="00F04214">
        <w:rPr>
          <w:rFonts w:ascii="Times New Roman" w:hAnsi="Times New Roman" w:cs="Times New Roman"/>
          <w:i/>
        </w:rPr>
        <w:t xml:space="preserve">Providencia de Linares </w:t>
      </w:r>
      <w:r w:rsidRPr="00F04214">
        <w:rPr>
          <w:rFonts w:ascii="Times New Roman" w:hAnsi="Times New Roman" w:cs="Times New Roman"/>
          <w:i/>
        </w:rPr>
        <w:t xml:space="preserve">son de exclusiva responsabilidad de los solicitantes. </w:t>
      </w:r>
    </w:p>
    <w:p w:rsidR="009E648B" w:rsidRPr="00F04214" w:rsidRDefault="009E648B" w:rsidP="00F04214">
      <w:pPr>
        <w:pStyle w:val="Default"/>
        <w:spacing w:line="360" w:lineRule="auto"/>
        <w:jc w:val="both"/>
        <w:rPr>
          <w:rFonts w:ascii="Times New Roman" w:hAnsi="Times New Roman" w:cs="Times New Roman"/>
          <w:i/>
        </w:rPr>
      </w:pPr>
    </w:p>
    <w:p w:rsidR="009E648B" w:rsidRPr="00F04214" w:rsidRDefault="009E648B" w:rsidP="00F04214">
      <w:pPr>
        <w:pStyle w:val="Default"/>
        <w:spacing w:line="360" w:lineRule="auto"/>
        <w:jc w:val="both"/>
        <w:rPr>
          <w:rFonts w:ascii="Times New Roman" w:hAnsi="Times New Roman" w:cs="Times New Roman"/>
          <w:i/>
          <w:sz w:val="28"/>
          <w:szCs w:val="28"/>
        </w:rPr>
      </w:pPr>
    </w:p>
    <w:p w:rsidR="009E648B" w:rsidRPr="00F04214" w:rsidRDefault="009E648B" w:rsidP="00F04214">
      <w:pPr>
        <w:spacing w:line="360" w:lineRule="auto"/>
        <w:jc w:val="both"/>
        <w:rPr>
          <w:rFonts w:ascii="Times New Roman" w:hAnsi="Times New Roman" w:cs="Times New Roman"/>
          <w:b/>
          <w:i/>
          <w:sz w:val="24"/>
          <w:szCs w:val="24"/>
        </w:rPr>
      </w:pPr>
      <w:r w:rsidRPr="00F04214">
        <w:rPr>
          <w:rFonts w:ascii="Times New Roman" w:hAnsi="Times New Roman" w:cs="Times New Roman"/>
          <w:b/>
          <w:i/>
          <w:sz w:val="24"/>
          <w:szCs w:val="24"/>
        </w:rPr>
        <w:t>Al momento de la entrega de la documentación se dejará constancia de su recepción y fecha.</w:t>
      </w:r>
    </w:p>
    <w:p w:rsidR="009E648B" w:rsidRPr="00F04214" w:rsidRDefault="009E648B" w:rsidP="00F04214">
      <w:pPr>
        <w:spacing w:line="360" w:lineRule="auto"/>
        <w:jc w:val="both"/>
        <w:rPr>
          <w:rFonts w:ascii="Times New Roman" w:hAnsi="Times New Roman" w:cs="Times New Roman"/>
          <w:b/>
          <w:i/>
          <w:sz w:val="24"/>
          <w:szCs w:val="24"/>
        </w:rPr>
      </w:pPr>
      <w:r w:rsidRPr="00F04214">
        <w:rPr>
          <w:rFonts w:ascii="Times New Roman" w:hAnsi="Times New Roman" w:cs="Times New Roman"/>
          <w:b/>
          <w:i/>
          <w:sz w:val="24"/>
          <w:szCs w:val="24"/>
        </w:rPr>
        <w:t>No se recibirán postulaciones y documentos fuera de la fecha establecida</w:t>
      </w:r>
    </w:p>
    <w:p w:rsidR="009E648B" w:rsidRPr="00B83BD4" w:rsidRDefault="009E648B" w:rsidP="002677AC">
      <w:pPr>
        <w:spacing w:line="360" w:lineRule="auto"/>
        <w:jc w:val="both"/>
        <w:rPr>
          <w:rFonts w:ascii="Arial" w:hAnsi="Arial" w:cs="Arial"/>
          <w:b/>
          <w:i/>
          <w:sz w:val="24"/>
          <w:szCs w:val="24"/>
        </w:rPr>
      </w:pPr>
    </w:p>
    <w:p w:rsidR="009C17D4" w:rsidRDefault="009C17D4" w:rsidP="002677AC">
      <w:pPr>
        <w:spacing w:line="360" w:lineRule="auto"/>
        <w:jc w:val="both"/>
        <w:rPr>
          <w:rFonts w:ascii="Arial" w:hAnsi="Arial" w:cs="Arial"/>
          <w:b/>
          <w:i/>
          <w:sz w:val="28"/>
          <w:szCs w:val="28"/>
        </w:rPr>
      </w:pPr>
    </w:p>
    <w:p w:rsidR="00FB61C3" w:rsidRDefault="00FB61C3" w:rsidP="002677AC">
      <w:pPr>
        <w:spacing w:line="360" w:lineRule="auto"/>
        <w:jc w:val="both"/>
        <w:rPr>
          <w:rFonts w:ascii="Arial" w:hAnsi="Arial" w:cs="Arial"/>
          <w:b/>
          <w:i/>
          <w:sz w:val="28"/>
          <w:szCs w:val="28"/>
        </w:rPr>
      </w:pPr>
    </w:p>
    <w:p w:rsidR="00CC24AF" w:rsidRDefault="00CC24AF" w:rsidP="002677AC">
      <w:pPr>
        <w:spacing w:line="360" w:lineRule="auto"/>
        <w:jc w:val="both"/>
        <w:rPr>
          <w:rFonts w:ascii="Arial" w:hAnsi="Arial" w:cs="Arial"/>
          <w:b/>
          <w:i/>
          <w:sz w:val="28"/>
          <w:szCs w:val="28"/>
        </w:rPr>
      </w:pPr>
    </w:p>
    <w:p w:rsidR="00CC24AF" w:rsidRDefault="00CC24AF" w:rsidP="002677AC">
      <w:pPr>
        <w:spacing w:line="360" w:lineRule="auto"/>
        <w:jc w:val="both"/>
        <w:rPr>
          <w:rFonts w:ascii="Arial" w:hAnsi="Arial" w:cs="Arial"/>
          <w:b/>
          <w:i/>
          <w:sz w:val="28"/>
          <w:szCs w:val="28"/>
        </w:rPr>
      </w:pPr>
    </w:p>
    <w:p w:rsidR="00FB61C3" w:rsidRDefault="00FB61C3" w:rsidP="002677AC">
      <w:pPr>
        <w:spacing w:line="360" w:lineRule="auto"/>
        <w:jc w:val="both"/>
        <w:rPr>
          <w:rFonts w:ascii="Arial" w:hAnsi="Arial" w:cs="Arial"/>
          <w:b/>
          <w:i/>
          <w:sz w:val="28"/>
          <w:szCs w:val="28"/>
        </w:rPr>
      </w:pPr>
    </w:p>
    <w:p w:rsidR="00F04214" w:rsidRDefault="00F04214" w:rsidP="00F04214">
      <w:pPr>
        <w:spacing w:line="360" w:lineRule="auto"/>
        <w:jc w:val="center"/>
        <w:rPr>
          <w:rFonts w:ascii="Arial" w:hAnsi="Arial" w:cs="Arial"/>
          <w:b/>
          <w:i/>
          <w:sz w:val="28"/>
          <w:szCs w:val="28"/>
        </w:rPr>
      </w:pPr>
    </w:p>
    <w:p w:rsidR="009E648B" w:rsidRPr="00F04214" w:rsidRDefault="009E648B" w:rsidP="00F04214">
      <w:pPr>
        <w:spacing w:line="360" w:lineRule="auto"/>
        <w:jc w:val="center"/>
        <w:rPr>
          <w:rFonts w:ascii="Times New Roman" w:hAnsi="Times New Roman" w:cs="Times New Roman"/>
          <w:b/>
          <w:bCs/>
          <w:i/>
          <w:sz w:val="28"/>
          <w:szCs w:val="28"/>
        </w:rPr>
      </w:pPr>
      <w:r w:rsidRPr="00F04214">
        <w:rPr>
          <w:rFonts w:ascii="Times New Roman" w:hAnsi="Times New Roman" w:cs="Times New Roman"/>
          <w:b/>
          <w:bCs/>
          <w:i/>
          <w:sz w:val="28"/>
          <w:szCs w:val="28"/>
        </w:rPr>
        <w:t>Del Comité de Becas</w:t>
      </w:r>
    </w:p>
    <w:p w:rsidR="009E648B" w:rsidRPr="00F04214" w:rsidRDefault="009E648B" w:rsidP="00F04214">
      <w:pPr>
        <w:pStyle w:val="Default"/>
        <w:jc w:val="both"/>
        <w:rPr>
          <w:rFonts w:ascii="Times New Roman" w:hAnsi="Times New Roman" w:cs="Times New Roman"/>
          <w:b/>
          <w:bCs/>
          <w:i/>
          <w:iCs/>
        </w:rPr>
      </w:pPr>
      <w:r w:rsidRPr="00F04214">
        <w:rPr>
          <w:rFonts w:ascii="Times New Roman" w:hAnsi="Times New Roman" w:cs="Times New Roman"/>
          <w:b/>
          <w:bCs/>
          <w:i/>
          <w:iCs/>
        </w:rPr>
        <w:t xml:space="preserve">Artículo 21º </w:t>
      </w:r>
    </w:p>
    <w:p w:rsidR="009C17D4" w:rsidRPr="00F04214" w:rsidRDefault="009C17D4" w:rsidP="00F04214">
      <w:pPr>
        <w:pStyle w:val="Default"/>
        <w:jc w:val="both"/>
        <w:rPr>
          <w:rFonts w:ascii="Times New Roman" w:hAnsi="Times New Roman" w:cs="Times New Roman"/>
          <w:b/>
          <w:bCs/>
          <w:i/>
          <w:iCs/>
        </w:rPr>
      </w:pPr>
    </w:p>
    <w:p w:rsidR="009C17D4" w:rsidRPr="00F04214" w:rsidRDefault="009E648B" w:rsidP="00F04214">
      <w:pPr>
        <w:pStyle w:val="Default"/>
        <w:jc w:val="both"/>
        <w:rPr>
          <w:rFonts w:ascii="Times New Roman" w:hAnsi="Times New Roman" w:cs="Times New Roman"/>
          <w:i/>
        </w:rPr>
      </w:pPr>
      <w:r w:rsidRPr="00F04214">
        <w:rPr>
          <w:rFonts w:ascii="Times New Roman" w:hAnsi="Times New Roman" w:cs="Times New Roman"/>
          <w:i/>
        </w:rPr>
        <w:t>Para el buen funcionamiento y la correcta aplicación del Reglamento de Becas, se constituirá una comisión que será integrada por;</w:t>
      </w:r>
    </w:p>
    <w:p w:rsidR="009C17D4" w:rsidRPr="00F04214" w:rsidRDefault="009C17D4" w:rsidP="00F04214">
      <w:pPr>
        <w:pStyle w:val="Default"/>
        <w:jc w:val="both"/>
        <w:rPr>
          <w:rFonts w:ascii="Times New Roman" w:hAnsi="Times New Roman" w:cs="Times New Roman"/>
          <w:i/>
        </w:rPr>
      </w:pPr>
    </w:p>
    <w:p w:rsidR="009C17D4" w:rsidRPr="00F04214" w:rsidRDefault="009C17D4" w:rsidP="00F04214">
      <w:pPr>
        <w:pStyle w:val="Default"/>
        <w:jc w:val="both"/>
        <w:rPr>
          <w:rFonts w:ascii="Times New Roman" w:hAnsi="Times New Roman" w:cs="Times New Roman"/>
          <w:i/>
        </w:rPr>
      </w:pPr>
    </w:p>
    <w:p w:rsidR="009E648B" w:rsidRPr="00F04214" w:rsidRDefault="009E648B" w:rsidP="00F04214">
      <w:pPr>
        <w:pStyle w:val="Default"/>
        <w:jc w:val="both"/>
        <w:rPr>
          <w:rFonts w:ascii="Times New Roman" w:hAnsi="Times New Roman" w:cs="Times New Roman"/>
          <w:i/>
        </w:rPr>
      </w:pPr>
      <w:r w:rsidRPr="00F04214">
        <w:rPr>
          <w:rFonts w:ascii="Times New Roman" w:hAnsi="Times New Roman" w:cs="Times New Roman"/>
          <w:i/>
        </w:rPr>
        <w:t xml:space="preserve"> </w:t>
      </w:r>
    </w:p>
    <w:p w:rsidR="009E648B" w:rsidRPr="00F04214" w:rsidRDefault="009E648B" w:rsidP="00F04214">
      <w:pPr>
        <w:pStyle w:val="Default"/>
        <w:numPr>
          <w:ilvl w:val="0"/>
          <w:numId w:val="5"/>
        </w:numPr>
        <w:spacing w:after="36"/>
        <w:jc w:val="both"/>
        <w:rPr>
          <w:rFonts w:ascii="Times New Roman" w:hAnsi="Times New Roman" w:cs="Times New Roman"/>
          <w:i/>
        </w:rPr>
      </w:pPr>
      <w:r w:rsidRPr="00F04214">
        <w:rPr>
          <w:rFonts w:ascii="Times New Roman" w:hAnsi="Times New Roman" w:cs="Times New Roman"/>
          <w:i/>
        </w:rPr>
        <w:t>Director</w:t>
      </w:r>
      <w:r w:rsidR="009C17D4" w:rsidRPr="00F04214">
        <w:rPr>
          <w:rFonts w:ascii="Times New Roman" w:hAnsi="Times New Roman" w:cs="Times New Roman"/>
          <w:i/>
        </w:rPr>
        <w:t>a</w:t>
      </w:r>
      <w:r w:rsidRPr="00F04214">
        <w:rPr>
          <w:rFonts w:ascii="Times New Roman" w:hAnsi="Times New Roman" w:cs="Times New Roman"/>
          <w:i/>
        </w:rPr>
        <w:t xml:space="preserve"> del Establecimiento </w:t>
      </w:r>
    </w:p>
    <w:p w:rsidR="009E648B" w:rsidRPr="00F04214" w:rsidRDefault="009E648B" w:rsidP="00F04214">
      <w:pPr>
        <w:pStyle w:val="Default"/>
        <w:numPr>
          <w:ilvl w:val="0"/>
          <w:numId w:val="5"/>
        </w:numPr>
        <w:spacing w:after="36"/>
        <w:jc w:val="both"/>
        <w:rPr>
          <w:rFonts w:ascii="Times New Roman" w:hAnsi="Times New Roman" w:cs="Times New Roman"/>
          <w:i/>
        </w:rPr>
      </w:pPr>
      <w:r w:rsidRPr="00F04214">
        <w:rPr>
          <w:rFonts w:ascii="Times New Roman" w:hAnsi="Times New Roman" w:cs="Times New Roman"/>
          <w:i/>
        </w:rPr>
        <w:t xml:space="preserve">Religiosa encargada de Pastoral </w:t>
      </w:r>
    </w:p>
    <w:p w:rsidR="00B83BD4" w:rsidRPr="00F04214" w:rsidRDefault="009E648B" w:rsidP="00F04214">
      <w:pPr>
        <w:pStyle w:val="Default"/>
        <w:numPr>
          <w:ilvl w:val="0"/>
          <w:numId w:val="5"/>
        </w:numPr>
        <w:jc w:val="both"/>
        <w:rPr>
          <w:rFonts w:ascii="Times New Roman" w:hAnsi="Times New Roman" w:cs="Times New Roman"/>
          <w:i/>
        </w:rPr>
      </w:pPr>
      <w:r w:rsidRPr="00F04214">
        <w:rPr>
          <w:rFonts w:ascii="Times New Roman" w:hAnsi="Times New Roman" w:cs="Times New Roman"/>
          <w:i/>
        </w:rPr>
        <w:t xml:space="preserve">Trabajadora Social. </w:t>
      </w:r>
    </w:p>
    <w:p w:rsidR="00845819" w:rsidRPr="00F04214" w:rsidRDefault="00845819" w:rsidP="00F04214">
      <w:pPr>
        <w:pStyle w:val="Default"/>
        <w:spacing w:line="360" w:lineRule="auto"/>
        <w:jc w:val="both"/>
        <w:rPr>
          <w:rFonts w:ascii="Times New Roman" w:hAnsi="Times New Roman" w:cs="Times New Roman"/>
          <w:i/>
        </w:rPr>
      </w:pPr>
    </w:p>
    <w:p w:rsidR="00B83BD4" w:rsidRPr="00F04214" w:rsidRDefault="00B83BD4" w:rsidP="00F04214">
      <w:pPr>
        <w:pStyle w:val="Default"/>
        <w:spacing w:line="360" w:lineRule="auto"/>
        <w:jc w:val="both"/>
        <w:rPr>
          <w:rFonts w:ascii="Times New Roman" w:hAnsi="Times New Roman" w:cs="Times New Roman"/>
          <w:i/>
        </w:rPr>
      </w:pPr>
    </w:p>
    <w:p w:rsidR="009C17D4" w:rsidRPr="00F04214" w:rsidRDefault="009C17D4" w:rsidP="00F04214">
      <w:pPr>
        <w:pStyle w:val="Default"/>
        <w:spacing w:line="360" w:lineRule="auto"/>
        <w:jc w:val="both"/>
        <w:rPr>
          <w:rFonts w:ascii="Times New Roman" w:hAnsi="Times New Roman" w:cs="Times New Roman"/>
          <w:b/>
          <w:bCs/>
          <w:i/>
          <w:iCs/>
        </w:rPr>
      </w:pPr>
      <w:r w:rsidRPr="00F04214">
        <w:rPr>
          <w:rFonts w:ascii="Times New Roman" w:hAnsi="Times New Roman" w:cs="Times New Roman"/>
          <w:b/>
          <w:bCs/>
          <w:i/>
          <w:iCs/>
        </w:rPr>
        <w:t>Artículo 22º</w:t>
      </w:r>
    </w:p>
    <w:p w:rsidR="009C17D4" w:rsidRPr="00F04214" w:rsidRDefault="009C17D4" w:rsidP="00F04214">
      <w:pPr>
        <w:pStyle w:val="Default"/>
        <w:spacing w:line="360" w:lineRule="auto"/>
        <w:jc w:val="both"/>
        <w:rPr>
          <w:rFonts w:ascii="Times New Roman" w:hAnsi="Times New Roman" w:cs="Times New Roman"/>
          <w:b/>
          <w:bCs/>
          <w:i/>
          <w:iCs/>
          <w:sz w:val="28"/>
          <w:szCs w:val="28"/>
        </w:rPr>
      </w:pPr>
    </w:p>
    <w:p w:rsidR="009C17D4" w:rsidRPr="00F04214" w:rsidRDefault="009C17D4" w:rsidP="00F04214">
      <w:pPr>
        <w:pStyle w:val="Default"/>
        <w:spacing w:line="360" w:lineRule="auto"/>
        <w:jc w:val="both"/>
        <w:rPr>
          <w:rFonts w:ascii="Times New Roman" w:hAnsi="Times New Roman" w:cs="Times New Roman"/>
          <w:i/>
        </w:rPr>
      </w:pPr>
      <w:r w:rsidRPr="00F04214">
        <w:rPr>
          <w:rFonts w:ascii="Times New Roman" w:hAnsi="Times New Roman" w:cs="Times New Roman"/>
          <w:b/>
          <w:bCs/>
          <w:i/>
          <w:iCs/>
          <w:sz w:val="28"/>
          <w:szCs w:val="28"/>
        </w:rPr>
        <w:t xml:space="preserve"> </w:t>
      </w:r>
      <w:r w:rsidRPr="00F04214">
        <w:rPr>
          <w:rFonts w:ascii="Times New Roman" w:hAnsi="Times New Roman" w:cs="Times New Roman"/>
          <w:i/>
        </w:rPr>
        <w:t xml:space="preserve">Serán funciones de esta comisión: </w:t>
      </w:r>
    </w:p>
    <w:p w:rsidR="009C17D4" w:rsidRPr="00F04214" w:rsidRDefault="009C17D4" w:rsidP="00F04214">
      <w:pPr>
        <w:pStyle w:val="Default"/>
        <w:spacing w:line="360" w:lineRule="auto"/>
        <w:jc w:val="both"/>
        <w:rPr>
          <w:rFonts w:ascii="Times New Roman" w:hAnsi="Times New Roman" w:cs="Times New Roman"/>
          <w:i/>
        </w:rPr>
      </w:pPr>
    </w:p>
    <w:p w:rsidR="009C17D4" w:rsidRPr="00F04214" w:rsidRDefault="009C17D4" w:rsidP="00F04214">
      <w:pPr>
        <w:pStyle w:val="Default"/>
        <w:numPr>
          <w:ilvl w:val="0"/>
          <w:numId w:val="6"/>
        </w:numPr>
        <w:spacing w:line="360" w:lineRule="auto"/>
        <w:jc w:val="both"/>
        <w:rPr>
          <w:rFonts w:ascii="Times New Roman" w:hAnsi="Times New Roman" w:cs="Times New Roman"/>
          <w:i/>
        </w:rPr>
      </w:pPr>
      <w:r w:rsidRPr="00F04214">
        <w:rPr>
          <w:rFonts w:ascii="Times New Roman" w:hAnsi="Times New Roman" w:cs="Times New Roman"/>
          <w:i/>
        </w:rPr>
        <w:t xml:space="preserve">Deberá puntuar las diversas solicitudes de acuerdo a la matriz de puntaje de ponderación definida para este proceso </w:t>
      </w:r>
    </w:p>
    <w:p w:rsidR="009C17D4" w:rsidRPr="00F04214" w:rsidRDefault="009C17D4" w:rsidP="00F04214">
      <w:pPr>
        <w:pStyle w:val="Default"/>
        <w:numPr>
          <w:ilvl w:val="0"/>
          <w:numId w:val="6"/>
        </w:numPr>
        <w:spacing w:line="360" w:lineRule="auto"/>
        <w:jc w:val="both"/>
        <w:rPr>
          <w:rFonts w:ascii="Times New Roman" w:hAnsi="Times New Roman" w:cs="Times New Roman"/>
          <w:i/>
        </w:rPr>
      </w:pPr>
      <w:r w:rsidRPr="00F04214">
        <w:rPr>
          <w:rFonts w:ascii="Times New Roman" w:hAnsi="Times New Roman" w:cs="Times New Roman"/>
          <w:i/>
        </w:rPr>
        <w:t xml:space="preserve">Deberá asignar las Becas (parcial o total) en estricto rigor al puntaje que se haya obtenido en cada una de las solicitudes. Esto sólo en los casos de becas por vulnerabilidad y por financiamiento compartido por condiciones socio económicas. </w:t>
      </w:r>
    </w:p>
    <w:p w:rsidR="009E648B" w:rsidRDefault="009C17D4" w:rsidP="00F04214">
      <w:pPr>
        <w:pStyle w:val="Default"/>
        <w:numPr>
          <w:ilvl w:val="0"/>
          <w:numId w:val="6"/>
        </w:numPr>
        <w:spacing w:line="360" w:lineRule="auto"/>
        <w:jc w:val="both"/>
        <w:rPr>
          <w:rFonts w:ascii="Times New Roman" w:hAnsi="Times New Roman" w:cs="Times New Roman"/>
          <w:i/>
        </w:rPr>
      </w:pPr>
      <w:r w:rsidRPr="00F04214">
        <w:rPr>
          <w:rFonts w:ascii="Times New Roman" w:hAnsi="Times New Roman" w:cs="Times New Roman"/>
          <w:i/>
        </w:rPr>
        <w:t>Deberá establecer una lista de espera para la eventual disponibilidad de becas.</w:t>
      </w:r>
    </w:p>
    <w:p w:rsidR="00F04214" w:rsidRPr="00F04214" w:rsidRDefault="00F04214" w:rsidP="00F04214">
      <w:pPr>
        <w:pStyle w:val="Default"/>
        <w:spacing w:line="360" w:lineRule="auto"/>
        <w:ind w:left="720"/>
        <w:jc w:val="both"/>
        <w:rPr>
          <w:rFonts w:ascii="Times New Roman" w:hAnsi="Times New Roman" w:cs="Times New Roman"/>
          <w:i/>
        </w:rPr>
      </w:pPr>
      <w:r w:rsidRPr="00F04214">
        <w:rPr>
          <w:rFonts w:ascii="Times New Roman" w:hAnsi="Times New Roman" w:cs="Times New Roman"/>
          <w:i/>
        </w:rPr>
        <w:t xml:space="preserve">                                                                                          </w:t>
      </w:r>
      <w:r>
        <w:rPr>
          <w:rFonts w:ascii="Times New Roman" w:hAnsi="Times New Roman" w:cs="Times New Roman"/>
          <w:i/>
        </w:rPr>
        <w:t xml:space="preserve">                                             </w:t>
      </w:r>
      <w:r w:rsidRPr="00F04214">
        <w:rPr>
          <w:rFonts w:ascii="Times New Roman" w:hAnsi="Times New Roman" w:cs="Times New Roman"/>
          <w:i/>
        </w:rPr>
        <w:t xml:space="preserve">  LINARES </w:t>
      </w:r>
      <w:r w:rsidR="00FA1B45">
        <w:rPr>
          <w:rFonts w:ascii="Times New Roman" w:hAnsi="Times New Roman" w:cs="Times New Roman"/>
          <w:i/>
        </w:rPr>
        <w:t>6-10-</w:t>
      </w:r>
      <w:r w:rsidRPr="00F04214">
        <w:rPr>
          <w:rFonts w:ascii="Times New Roman" w:hAnsi="Times New Roman" w:cs="Times New Roman"/>
          <w:i/>
        </w:rPr>
        <w:t>2014</w:t>
      </w:r>
    </w:p>
    <w:sectPr w:rsidR="00F04214" w:rsidRPr="00F04214" w:rsidSect="002D5E86">
      <w:headerReference w:type="default" r:id="rId9"/>
      <w:pgSz w:w="15840" w:h="12240" w:orient="landscape"/>
      <w:pgMar w:top="212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5EC" w:rsidRDefault="004C15EC" w:rsidP="0013744B">
      <w:pPr>
        <w:spacing w:after="0" w:line="240" w:lineRule="auto"/>
      </w:pPr>
      <w:r>
        <w:separator/>
      </w:r>
    </w:p>
  </w:endnote>
  <w:endnote w:type="continuationSeparator" w:id="0">
    <w:p w:rsidR="004C15EC" w:rsidRDefault="004C15EC" w:rsidP="0013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5EC" w:rsidRDefault="004C15EC" w:rsidP="0013744B">
      <w:pPr>
        <w:spacing w:after="0" w:line="240" w:lineRule="auto"/>
      </w:pPr>
      <w:r>
        <w:separator/>
      </w:r>
    </w:p>
  </w:footnote>
  <w:footnote w:type="continuationSeparator" w:id="0">
    <w:p w:rsidR="004C15EC" w:rsidRDefault="004C15EC" w:rsidP="00137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29E" w:rsidRPr="0089029E" w:rsidRDefault="0089029E" w:rsidP="002D5E86">
    <w:pPr>
      <w:keepNext/>
      <w:keepLines/>
      <w:spacing w:before="240" w:after="0" w:line="240" w:lineRule="auto"/>
      <w:jc w:val="center"/>
      <w:outlineLvl w:val="0"/>
      <w:rPr>
        <w:rFonts w:asciiTheme="majorHAnsi" w:hAnsiTheme="majorHAnsi" w:cstheme="majorBidi"/>
        <w:b/>
        <w:sz w:val="28"/>
        <w:szCs w:val="28"/>
      </w:rPr>
    </w:pPr>
    <w:r>
      <w:rPr>
        <w:rFonts w:asciiTheme="majorHAnsi" w:hAnsiTheme="majorHAnsi" w:cstheme="majorBidi"/>
        <w:b/>
        <w:noProof/>
        <w:sz w:val="28"/>
        <w:szCs w:val="28"/>
        <w:lang w:eastAsia="es-CL"/>
      </w:rPr>
      <w:drawing>
        <wp:anchor distT="0" distB="0" distL="114300" distR="114300" simplePos="0" relativeHeight="251658240" behindDoc="1" locked="0" layoutInCell="1" allowOverlap="1" wp14:anchorId="485BFF00" wp14:editId="0C527161">
          <wp:simplePos x="0" y="0"/>
          <wp:positionH relativeFrom="column">
            <wp:posOffset>3921635</wp:posOffset>
          </wp:positionH>
          <wp:positionV relativeFrom="paragraph">
            <wp:posOffset>-381635</wp:posOffset>
          </wp:positionV>
          <wp:extent cx="303655" cy="722489"/>
          <wp:effectExtent l="0" t="0" r="1270" b="190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videncia.jpg"/>
                  <pic:cNvPicPr/>
                </pic:nvPicPr>
                <pic:blipFill>
                  <a:blip r:embed="rId1">
                    <a:extLst>
                      <a:ext uri="{28A0092B-C50C-407E-A947-70E740481C1C}">
                        <a14:useLocalDpi xmlns:a14="http://schemas.microsoft.com/office/drawing/2010/main" val="0"/>
                      </a:ext>
                    </a:extLst>
                  </a:blip>
                  <a:stretch>
                    <a:fillRect/>
                  </a:stretch>
                </pic:blipFill>
                <pic:spPr>
                  <a:xfrm>
                    <a:off x="0" y="0"/>
                    <a:ext cx="303655" cy="722489"/>
                  </a:xfrm>
                  <a:prstGeom prst="rect">
                    <a:avLst/>
                  </a:prstGeom>
                </pic:spPr>
              </pic:pic>
            </a:graphicData>
          </a:graphic>
          <wp14:sizeRelH relativeFrom="page">
            <wp14:pctWidth>0</wp14:pctWidth>
          </wp14:sizeRelH>
          <wp14:sizeRelV relativeFrom="page">
            <wp14:pctHeight>0</wp14:pctHeight>
          </wp14:sizeRelV>
        </wp:anchor>
      </w:drawing>
    </w:r>
  </w:p>
  <w:p w:rsidR="0013744B" w:rsidRPr="002D5E86" w:rsidRDefault="002D5E86" w:rsidP="002D5E86">
    <w:pPr>
      <w:pStyle w:val="Encabezado"/>
      <w:jc w:val="center"/>
      <w:rPr>
        <w:b/>
        <w:sz w:val="24"/>
        <w:szCs w:val="24"/>
      </w:rPr>
    </w:pPr>
    <w:r w:rsidRPr="002D5E86">
      <w:rPr>
        <w:b/>
        <w:sz w:val="24"/>
        <w:szCs w:val="24"/>
      </w:rPr>
      <w:t>REGLAMENTO DE BECAS</w:t>
    </w:r>
  </w:p>
  <w:p w:rsidR="002D5E86" w:rsidRPr="002D5E86" w:rsidRDefault="002D5E86" w:rsidP="002D5E86">
    <w:pPr>
      <w:pStyle w:val="Encabezado"/>
      <w:jc w:val="center"/>
      <w:rPr>
        <w:b/>
        <w:sz w:val="24"/>
        <w:szCs w:val="24"/>
      </w:rPr>
    </w:pPr>
    <w:r w:rsidRPr="002D5E86">
      <w:rPr>
        <w:b/>
        <w:sz w:val="24"/>
        <w:szCs w:val="24"/>
      </w:rPr>
      <w:t>COLEGIO PROVIDENCIA LINARES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3EF4"/>
    <w:multiLevelType w:val="hybridMultilevel"/>
    <w:tmpl w:val="CD4C85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1C604C5"/>
    <w:multiLevelType w:val="hybridMultilevel"/>
    <w:tmpl w:val="DEF263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6EB2711"/>
    <w:multiLevelType w:val="hybridMultilevel"/>
    <w:tmpl w:val="C7CC8F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62B336EB"/>
    <w:multiLevelType w:val="hybridMultilevel"/>
    <w:tmpl w:val="85EA03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7AF85945"/>
    <w:multiLevelType w:val="hybridMultilevel"/>
    <w:tmpl w:val="DBE6CA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7E7510E8"/>
    <w:multiLevelType w:val="hybridMultilevel"/>
    <w:tmpl w:val="B2502F8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9F9"/>
    <w:rsid w:val="00060793"/>
    <w:rsid w:val="00071095"/>
    <w:rsid w:val="00081C43"/>
    <w:rsid w:val="00086445"/>
    <w:rsid w:val="000D3622"/>
    <w:rsid w:val="001209F9"/>
    <w:rsid w:val="001336D5"/>
    <w:rsid w:val="0013744B"/>
    <w:rsid w:val="001A1A9C"/>
    <w:rsid w:val="001A3050"/>
    <w:rsid w:val="001D73F8"/>
    <w:rsid w:val="00201B5C"/>
    <w:rsid w:val="00204B2B"/>
    <w:rsid w:val="00214D3A"/>
    <w:rsid w:val="00247D96"/>
    <w:rsid w:val="0026690A"/>
    <w:rsid w:val="002677AC"/>
    <w:rsid w:val="002A7911"/>
    <w:rsid w:val="002D5E86"/>
    <w:rsid w:val="002D7322"/>
    <w:rsid w:val="002F21F2"/>
    <w:rsid w:val="002F7AB0"/>
    <w:rsid w:val="00300C40"/>
    <w:rsid w:val="00337186"/>
    <w:rsid w:val="00340D66"/>
    <w:rsid w:val="00393C70"/>
    <w:rsid w:val="003A5DAB"/>
    <w:rsid w:val="003B60C1"/>
    <w:rsid w:val="003C4AAE"/>
    <w:rsid w:val="00426B8E"/>
    <w:rsid w:val="004304B9"/>
    <w:rsid w:val="004C15EC"/>
    <w:rsid w:val="004C536A"/>
    <w:rsid w:val="004C63B9"/>
    <w:rsid w:val="00503443"/>
    <w:rsid w:val="0051650C"/>
    <w:rsid w:val="0052680F"/>
    <w:rsid w:val="005A28EB"/>
    <w:rsid w:val="005B5744"/>
    <w:rsid w:val="00655BE1"/>
    <w:rsid w:val="006A1D7B"/>
    <w:rsid w:val="0070324E"/>
    <w:rsid w:val="007230D0"/>
    <w:rsid w:val="00750286"/>
    <w:rsid w:val="00750B44"/>
    <w:rsid w:val="007C1662"/>
    <w:rsid w:val="008132B9"/>
    <w:rsid w:val="00845819"/>
    <w:rsid w:val="00876453"/>
    <w:rsid w:val="0089029E"/>
    <w:rsid w:val="008A06BB"/>
    <w:rsid w:val="008A3EED"/>
    <w:rsid w:val="008C06A8"/>
    <w:rsid w:val="008C4D91"/>
    <w:rsid w:val="00923D59"/>
    <w:rsid w:val="0097613E"/>
    <w:rsid w:val="009B59D9"/>
    <w:rsid w:val="009C17D4"/>
    <w:rsid w:val="009E05B7"/>
    <w:rsid w:val="009E648B"/>
    <w:rsid w:val="00A743D7"/>
    <w:rsid w:val="00AD29F8"/>
    <w:rsid w:val="00AD2C84"/>
    <w:rsid w:val="00B00749"/>
    <w:rsid w:val="00B15A48"/>
    <w:rsid w:val="00B234F4"/>
    <w:rsid w:val="00B55D9F"/>
    <w:rsid w:val="00B64A60"/>
    <w:rsid w:val="00B83BD4"/>
    <w:rsid w:val="00B856F1"/>
    <w:rsid w:val="00B9682A"/>
    <w:rsid w:val="00BB544E"/>
    <w:rsid w:val="00BC7C32"/>
    <w:rsid w:val="00BE0EB5"/>
    <w:rsid w:val="00CA5B1E"/>
    <w:rsid w:val="00CC24AF"/>
    <w:rsid w:val="00CC4E46"/>
    <w:rsid w:val="00D001D1"/>
    <w:rsid w:val="00D04B22"/>
    <w:rsid w:val="00DF4E8B"/>
    <w:rsid w:val="00DF6983"/>
    <w:rsid w:val="00E27F87"/>
    <w:rsid w:val="00ED0EEB"/>
    <w:rsid w:val="00F04214"/>
    <w:rsid w:val="00F2782C"/>
    <w:rsid w:val="00F37237"/>
    <w:rsid w:val="00F661C3"/>
    <w:rsid w:val="00F82D27"/>
    <w:rsid w:val="00FA1B45"/>
    <w:rsid w:val="00FA2DF1"/>
    <w:rsid w:val="00FB61C3"/>
    <w:rsid w:val="00FE69F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93C70"/>
    <w:pPr>
      <w:spacing w:after="0" w:line="240" w:lineRule="auto"/>
    </w:pPr>
    <w:rPr>
      <w:rFonts w:ascii="Calibri" w:eastAsia="Calibri" w:hAnsi="Calibri" w:cs="Times New Roman"/>
      <w:lang w:val="es-ES"/>
    </w:rPr>
  </w:style>
  <w:style w:type="paragraph" w:styleId="Prrafodelista">
    <w:name w:val="List Paragraph"/>
    <w:basedOn w:val="Normal"/>
    <w:uiPriority w:val="34"/>
    <w:qFormat/>
    <w:rsid w:val="008C4D91"/>
    <w:pPr>
      <w:ind w:left="720"/>
      <w:contextualSpacing/>
    </w:pPr>
  </w:style>
  <w:style w:type="table" w:styleId="Tablaconcuadrcula">
    <w:name w:val="Table Grid"/>
    <w:basedOn w:val="Tablanormal"/>
    <w:uiPriority w:val="59"/>
    <w:rsid w:val="00AD2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374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744B"/>
  </w:style>
  <w:style w:type="paragraph" w:styleId="Piedepgina">
    <w:name w:val="footer"/>
    <w:basedOn w:val="Normal"/>
    <w:link w:val="PiedepginaCar"/>
    <w:uiPriority w:val="99"/>
    <w:unhideWhenUsed/>
    <w:rsid w:val="001374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744B"/>
  </w:style>
  <w:style w:type="paragraph" w:customStyle="1" w:styleId="Default">
    <w:name w:val="Default"/>
    <w:rsid w:val="00FE69F8"/>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8902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02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93C70"/>
    <w:pPr>
      <w:spacing w:after="0" w:line="240" w:lineRule="auto"/>
    </w:pPr>
    <w:rPr>
      <w:rFonts w:ascii="Calibri" w:eastAsia="Calibri" w:hAnsi="Calibri" w:cs="Times New Roman"/>
      <w:lang w:val="es-ES"/>
    </w:rPr>
  </w:style>
  <w:style w:type="paragraph" w:styleId="Prrafodelista">
    <w:name w:val="List Paragraph"/>
    <w:basedOn w:val="Normal"/>
    <w:uiPriority w:val="34"/>
    <w:qFormat/>
    <w:rsid w:val="008C4D91"/>
    <w:pPr>
      <w:ind w:left="720"/>
      <w:contextualSpacing/>
    </w:pPr>
  </w:style>
  <w:style w:type="table" w:styleId="Tablaconcuadrcula">
    <w:name w:val="Table Grid"/>
    <w:basedOn w:val="Tablanormal"/>
    <w:uiPriority w:val="59"/>
    <w:rsid w:val="00AD2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374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744B"/>
  </w:style>
  <w:style w:type="paragraph" w:styleId="Piedepgina">
    <w:name w:val="footer"/>
    <w:basedOn w:val="Normal"/>
    <w:link w:val="PiedepginaCar"/>
    <w:uiPriority w:val="99"/>
    <w:unhideWhenUsed/>
    <w:rsid w:val="001374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744B"/>
  </w:style>
  <w:style w:type="paragraph" w:customStyle="1" w:styleId="Default">
    <w:name w:val="Default"/>
    <w:rsid w:val="00FE69F8"/>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8902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02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4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2CD67-AB21-426F-B75E-3EA9D906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2580</Words>
  <Characters>14190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2014-10-14T19:30:00Z</cp:lastPrinted>
  <dcterms:created xsi:type="dcterms:W3CDTF">2015-03-20T14:06:00Z</dcterms:created>
  <dcterms:modified xsi:type="dcterms:W3CDTF">2015-03-20T14:06:00Z</dcterms:modified>
</cp:coreProperties>
</file>